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47" w:rsidRPr="00DD7047" w:rsidRDefault="00DD7047" w:rsidP="00DD704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 для проведения практических занятий</w:t>
      </w:r>
    </w:p>
    <w:tbl>
      <w:tblPr>
        <w:tblW w:w="9492" w:type="dxa"/>
        <w:jc w:val="center"/>
        <w:tblCellSpacing w:w="7" w:type="dxa"/>
        <w:tblInd w:w="-147" w:type="dxa"/>
        <w:tblCellMar>
          <w:left w:w="0" w:type="dxa"/>
          <w:right w:w="0" w:type="dxa"/>
        </w:tblCellMar>
        <w:tblLook w:val="04A0"/>
      </w:tblPr>
      <w:tblGrid>
        <w:gridCol w:w="1268"/>
        <w:gridCol w:w="1841"/>
        <w:gridCol w:w="1128"/>
        <w:gridCol w:w="5255"/>
      </w:tblGrid>
      <w:tr w:rsidR="00DD3D0F" w:rsidRPr="00DD3D0F" w:rsidTr="005325DB">
        <w:trPr>
          <w:tblCellSpacing w:w="7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7" w:rsidRPr="00DD7047" w:rsidRDefault="00DD3D0F" w:rsidP="00DD7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7" w:rsidRPr="00DD7047" w:rsidRDefault="00DD3D0F" w:rsidP="00DD7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7" w:rsidRPr="00DD7047" w:rsidRDefault="00DD3D0F" w:rsidP="00DD7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523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D7047" w:rsidRPr="00DD7047" w:rsidRDefault="00DD3D0F" w:rsidP="00DD7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</w:tr>
      <w:tr w:rsidR="00DD3D0F" w:rsidRPr="00DD7047" w:rsidTr="005325DB">
        <w:trPr>
          <w:trHeight w:val="1320"/>
          <w:tblCellSpacing w:w="7" w:type="dxa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D0F" w:rsidRPr="00DD7047" w:rsidRDefault="00DD3D0F" w:rsidP="00DD7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  <w:hideMark/>
          </w:tcPr>
          <w:p w:rsidR="00DD7047" w:rsidRPr="00DD7047" w:rsidRDefault="00DD3D0F" w:rsidP="00DD3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14" w:type="dxa"/>
            <w:vAlign w:val="center"/>
            <w:hideMark/>
          </w:tcPr>
          <w:p w:rsidR="00DD7047" w:rsidRPr="00DD7047" w:rsidRDefault="00966EA3" w:rsidP="00F26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7" w:rsidRPr="00DD7047" w:rsidRDefault="00DD3D0F" w:rsidP="00F266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участникам образовательного процесса доступ к информации, знаниям, идеям, культурным ценностям посредством использования библиотечно-информационных ресурсов. </w:t>
            </w:r>
            <w:proofErr w:type="gramStart"/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рабочими местами  пользователей, стеллажами, автоматизированным рабоч</w:t>
            </w:r>
            <w:r w:rsidR="007B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местом библиотекаря, рабочим местом</w:t>
            </w: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пользователей с выходом </w:t>
            </w:r>
            <w:r w:rsidR="007B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интернет.</w:t>
            </w:r>
            <w:proofErr w:type="gramEnd"/>
            <w:r w:rsidR="007B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</w:t>
            </w: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 научно-популярной, справочной, методической, художественной, учебной литературой, электронными издания</w:t>
            </w:r>
            <w:r w:rsidR="007B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ми, </w:t>
            </w: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периодической печатью и дидактическими изданиями.</w:t>
            </w:r>
          </w:p>
        </w:tc>
      </w:tr>
      <w:tr w:rsidR="00DD3D0F" w:rsidRPr="00DD7047" w:rsidTr="005325DB">
        <w:trPr>
          <w:trHeight w:val="1320"/>
          <w:tblCellSpacing w:w="7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0F" w:rsidRPr="00DD7047" w:rsidRDefault="00DD3D0F" w:rsidP="00F26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0F" w:rsidRPr="00DD7047" w:rsidRDefault="00DD3D0F" w:rsidP="00F26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обслуживающего труда</w:t>
            </w:r>
          </w:p>
          <w:p w:rsidR="00DD7047" w:rsidRPr="00DD7047" w:rsidRDefault="00DD7047" w:rsidP="00F26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7" w:rsidRPr="00DD7047" w:rsidRDefault="00966EA3" w:rsidP="00F26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DD3D0F"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4" w:type="dxa"/>
            <w:tcBorders>
              <w:right w:val="single" w:sz="4" w:space="0" w:color="auto"/>
            </w:tcBorders>
            <w:vAlign w:val="center"/>
            <w:hideMark/>
          </w:tcPr>
          <w:p w:rsidR="00DD7047" w:rsidRPr="00DD7047" w:rsidRDefault="00DD3D0F" w:rsidP="00F266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предназначен для проведения практических работ</w:t>
            </w:r>
            <w:r w:rsidR="003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формирующих представления о составляющих  </w:t>
            </w:r>
            <w:proofErr w:type="spellStart"/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техносферы</w:t>
            </w:r>
            <w:proofErr w:type="spellEnd"/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современном производстве и о распространенных в нем технологиях. </w:t>
            </w:r>
            <w:proofErr w:type="gramStart"/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</w:t>
            </w:r>
            <w:proofErr w:type="gramEnd"/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швейными машинами, доской гладильной, столом для раскроя, дидактическим материалом</w:t>
            </w:r>
            <w:r w:rsidR="007B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3D0F" w:rsidRPr="00DD7047" w:rsidTr="005325DB">
        <w:trPr>
          <w:trHeight w:val="1320"/>
          <w:tblCellSpacing w:w="7" w:type="dxa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47" w:rsidRPr="00DD7047" w:rsidRDefault="00DD3D0F" w:rsidP="00DD7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  <w:hideMark/>
          </w:tcPr>
          <w:p w:rsidR="00DD3D0F" w:rsidRPr="00DD7047" w:rsidRDefault="00DD3D0F" w:rsidP="00DD7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труда</w:t>
            </w:r>
          </w:p>
          <w:p w:rsidR="00DD7047" w:rsidRPr="00DD7047" w:rsidRDefault="00DD7047" w:rsidP="00DD7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DD7047" w:rsidRPr="00DD7047" w:rsidRDefault="00966EA3" w:rsidP="00DD7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DD3D0F"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7" w:rsidRPr="00DD7047" w:rsidRDefault="00DD3D0F" w:rsidP="00F266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предмету "Технология" для мальчиков Объект оборудован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олярными, слесарными станками, учебным оборудованием и инструментами.</w:t>
            </w:r>
          </w:p>
        </w:tc>
      </w:tr>
      <w:tr w:rsidR="00DD3D0F" w:rsidRPr="00DD7047" w:rsidTr="00966EA3">
        <w:trPr>
          <w:trHeight w:val="687"/>
          <w:tblCellSpacing w:w="7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7" w:rsidRPr="00DD7047" w:rsidRDefault="00DD3D0F" w:rsidP="00DD7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7" w:rsidRPr="00DD7047" w:rsidRDefault="00DD3D0F" w:rsidP="00DD7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химии, </w:t>
            </w: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7" w:rsidRPr="00DD7047" w:rsidRDefault="00966EA3" w:rsidP="00DD7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DD3D0F"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26" w:rsidRDefault="00DD3D0F" w:rsidP="00DD7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кабинете проводятся практические и лабораторные работы по основным разделам биологии: ботаника, зоо</w:t>
            </w:r>
            <w:r w:rsidR="0034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логия, анатомия, общая биология и основным разделам химии: неорганическая химия, органическая химия.</w:t>
            </w:r>
          </w:p>
          <w:p w:rsidR="00DD3D0F" w:rsidRPr="00DD7047" w:rsidRDefault="00DD3D0F" w:rsidP="00DD7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 5-11 классов.</w:t>
            </w:r>
          </w:p>
          <w:p w:rsidR="00DD3D0F" w:rsidRPr="00DD7047" w:rsidRDefault="00DD3D0F" w:rsidP="00DD7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демонстрационного оборудования для проведения лабораторных работ</w:t>
            </w:r>
            <w:r w:rsidR="006B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7047" w:rsidRPr="00DD7047" w:rsidRDefault="00345726" w:rsidP="00DD7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необходимое оборудование для проведения лабораторных работ по химии, химические реактивы.</w:t>
            </w:r>
            <w:r w:rsidR="006B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Установлено вытяжное оборудование.</w:t>
            </w:r>
            <w:r w:rsidR="0096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лаборантская.</w:t>
            </w:r>
          </w:p>
        </w:tc>
      </w:tr>
      <w:tr w:rsidR="00DD3D0F" w:rsidRPr="00DD7047" w:rsidTr="005325DB">
        <w:trPr>
          <w:trHeight w:val="3615"/>
          <w:tblCellSpacing w:w="7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7" w:rsidRPr="00DD7047" w:rsidRDefault="00DD3D0F" w:rsidP="00F26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7" w:rsidRPr="00DD7047" w:rsidRDefault="00DD3D0F" w:rsidP="00F26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7" w:rsidRPr="00DD7047" w:rsidRDefault="00966EA3" w:rsidP="00F26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DD3D0F"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C6526" w:rsidRPr="00DD7047" w:rsidRDefault="00DD3D0F" w:rsidP="005C6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предназначен для проведения практических и лабораторных работ по физике для обучающихся 7-11 классов. Имеется лаборантская. </w:t>
            </w:r>
            <w:proofErr w:type="gramStart"/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</w:t>
            </w:r>
            <w:proofErr w:type="gramEnd"/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</w:t>
            </w:r>
            <w:r w:rsidR="006B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ствами обучения и воспитания по </w:t>
            </w: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механике, электродинамик</w:t>
            </w:r>
            <w:r w:rsidR="005C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молекулярной физике, оптике</w:t>
            </w:r>
            <w:r w:rsidR="009D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</w:t>
            </w:r>
            <w:r w:rsidR="005C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демонстрационного оборудования дл</w:t>
            </w:r>
            <w:r w:rsidR="005C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проведения лабораторных работ. Наглядный материал с основными физическими единицами, величинами.</w:t>
            </w:r>
          </w:p>
        </w:tc>
      </w:tr>
      <w:tr w:rsidR="00DD3D0F" w:rsidRPr="00DD7047" w:rsidTr="00966EA3">
        <w:trPr>
          <w:trHeight w:val="3615"/>
          <w:tblCellSpacing w:w="7" w:type="dxa"/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D0F" w:rsidRDefault="009D051F" w:rsidP="00F26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  <w:hideMark/>
          </w:tcPr>
          <w:p w:rsidR="00DD7047" w:rsidRPr="00DD7047" w:rsidRDefault="00DD3D0F" w:rsidP="00F26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114" w:type="dxa"/>
            <w:vAlign w:val="center"/>
            <w:hideMark/>
          </w:tcPr>
          <w:p w:rsidR="00DD7047" w:rsidRPr="00DD7047" w:rsidRDefault="00966EA3" w:rsidP="00F26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DD3D0F"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0F" w:rsidRPr="00DD7047" w:rsidRDefault="00DD3D0F" w:rsidP="00F266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по предмету "Основы безопасности жизнедеятельности", занятий по изучению правил дорожного движения, проведение инструктажей с </w:t>
            </w:r>
            <w:proofErr w:type="gramStart"/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7047" w:rsidRPr="00DD7047" w:rsidRDefault="00DD3D0F" w:rsidP="00F266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предназначен для фор</w:t>
            </w:r>
            <w:r w:rsidR="009D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мирования у обучающихся </w:t>
            </w: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безопасной жизнедеятельност</w:t>
            </w:r>
            <w:r w:rsidR="009D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Оборудован стендами по БЖ</w:t>
            </w:r>
            <w:r w:rsidR="006B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</w:t>
            </w: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автоматизированным местом учителя (проектор, моноблок, экран).</w:t>
            </w:r>
          </w:p>
        </w:tc>
      </w:tr>
      <w:tr w:rsidR="00DD3D0F" w:rsidRPr="00DD7047" w:rsidTr="00966EA3">
        <w:trPr>
          <w:tblCellSpacing w:w="7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7" w:rsidRPr="00DD7047" w:rsidRDefault="00DD3D0F" w:rsidP="00DD7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7" w:rsidRPr="00DD7047" w:rsidRDefault="00DD3D0F" w:rsidP="00DD7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7" w:rsidRPr="00DD7047" w:rsidRDefault="00966EA3" w:rsidP="00966E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523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0F" w:rsidRPr="00DD7047" w:rsidRDefault="00DD3D0F" w:rsidP="00DD7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практических занятий, направленных на формирование и совершенствование навыков компьютерной грамотности и </w:t>
            </w:r>
            <w:proofErr w:type="spellStart"/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ИКТ-компетентности</w:t>
            </w:r>
            <w:proofErr w:type="spellEnd"/>
            <w:r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7047" w:rsidRPr="00DD7047" w:rsidRDefault="009D051F" w:rsidP="00DD7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оснащён</w:t>
            </w:r>
            <w:r w:rsidR="00DD3D0F"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автоматизированными рабочими местами учител</w:t>
            </w:r>
            <w:r w:rsidR="0037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обучающихся (1+10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мест)</w:t>
            </w:r>
            <w:r w:rsidR="00DD3D0F" w:rsidRPr="00DD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B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наличии учебные таблицы.</w:t>
            </w:r>
          </w:p>
        </w:tc>
      </w:tr>
    </w:tbl>
    <w:p w:rsidR="00966EA3" w:rsidRDefault="00966EA3" w:rsidP="00966EA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66EA3" w:rsidRPr="00966EA3" w:rsidRDefault="00966EA3" w:rsidP="00966EA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обеспечивается возможность</w:t>
      </w:r>
      <w:r w:rsidRPr="00966EA3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01"/>
      </w:tblGrid>
      <w:tr w:rsidR="00966EA3" w:rsidRPr="00966EA3" w:rsidTr="00966EA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A3" w:rsidRPr="00966EA3" w:rsidRDefault="00966EA3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EA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A3" w:rsidRPr="00966EA3" w:rsidRDefault="00966EA3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EA3">
              <w:rPr>
                <w:rFonts w:ascii="Times New Roman" w:hAnsi="Times New Roman" w:cs="Times New Roman"/>
              </w:rPr>
              <w:t>Наличие и описание возможности реализации</w:t>
            </w:r>
          </w:p>
        </w:tc>
      </w:tr>
      <w:tr w:rsidR="00966EA3" w:rsidRPr="00966EA3" w:rsidTr="00966EA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A3" w:rsidRPr="00966EA3" w:rsidRDefault="00966EA3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66EA3">
              <w:rPr>
                <w:rFonts w:ascii="Times New Roman" w:hAnsi="Times New Roman" w:cs="Times New Roman"/>
              </w:rPr>
              <w:t xml:space="preserve">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</w:t>
            </w:r>
            <w:proofErr w:type="spellStart"/>
            <w:proofErr w:type="gramStart"/>
            <w:r w:rsidRPr="00966EA3">
              <w:rPr>
                <w:rFonts w:ascii="Times New Roman" w:hAnsi="Times New Roman" w:cs="Times New Roman"/>
              </w:rPr>
              <w:t>естественно-научных</w:t>
            </w:r>
            <w:proofErr w:type="spellEnd"/>
            <w:proofErr w:type="gramEnd"/>
            <w:r w:rsidRPr="00966EA3">
              <w:rPr>
                <w:rFonts w:ascii="Times New Roman" w:hAnsi="Times New Roman" w:cs="Times New Roman"/>
              </w:rPr>
              <w:t xml:space="preserve"> объектов и явлений; цифрового (электронного) и традиционного измерения;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A3" w:rsidRPr="00966EA3" w:rsidRDefault="00966EA3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EA3">
              <w:rPr>
                <w:rFonts w:ascii="Times New Roman" w:hAnsi="Times New Roman" w:cs="Times New Roman"/>
              </w:rPr>
              <w:t>имеется возможнос</w:t>
            </w:r>
            <w:r w:rsidR="00130B22">
              <w:rPr>
                <w:rFonts w:ascii="Times New Roman" w:hAnsi="Times New Roman" w:cs="Times New Roman"/>
              </w:rPr>
              <w:t>ть реализации в кабинетах</w:t>
            </w:r>
            <w:r w:rsidRPr="00966EA3">
              <w:rPr>
                <w:rFonts w:ascii="Times New Roman" w:hAnsi="Times New Roman" w:cs="Times New Roman"/>
              </w:rPr>
              <w:t xml:space="preserve"> физики, начальных классов, биологии</w:t>
            </w:r>
            <w:r w:rsidR="00130B22">
              <w:rPr>
                <w:rFonts w:ascii="Times New Roman" w:hAnsi="Times New Roman" w:cs="Times New Roman"/>
              </w:rPr>
              <w:t xml:space="preserve"> и химии</w:t>
            </w:r>
            <w:r w:rsidRPr="00966EA3">
              <w:rPr>
                <w:rFonts w:ascii="Times New Roman" w:hAnsi="Times New Roman" w:cs="Times New Roman"/>
              </w:rPr>
              <w:t>, информатики через использование оборудования, ПК и ноутбуков;</w:t>
            </w:r>
          </w:p>
        </w:tc>
      </w:tr>
      <w:tr w:rsidR="00966EA3" w:rsidRPr="00966EA3" w:rsidTr="00966EA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A3" w:rsidRPr="00966EA3" w:rsidRDefault="00966EA3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EA3">
              <w:rPr>
                <w:rFonts w:ascii="Times New Roman" w:hAnsi="Times New Roman" w:cs="Times New Roman"/>
              </w:rPr>
      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A3" w:rsidRPr="00966EA3" w:rsidRDefault="00966EA3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EA3">
              <w:rPr>
                <w:rFonts w:ascii="Times New Roman" w:hAnsi="Times New Roman" w:cs="Times New Roman"/>
              </w:rPr>
              <w:t xml:space="preserve">имеется возможность реализации в кабинетах </w:t>
            </w:r>
            <w:r w:rsidR="00130B22">
              <w:rPr>
                <w:rFonts w:ascii="Times New Roman" w:hAnsi="Times New Roman" w:cs="Times New Roman"/>
              </w:rPr>
              <w:t xml:space="preserve">биологии и </w:t>
            </w:r>
            <w:r w:rsidRPr="00966EA3">
              <w:rPr>
                <w:rFonts w:ascii="Times New Roman" w:hAnsi="Times New Roman" w:cs="Times New Roman"/>
              </w:rPr>
              <w:t>химии</w:t>
            </w:r>
            <w:r w:rsidR="00130B22">
              <w:rPr>
                <w:rFonts w:ascii="Times New Roman" w:hAnsi="Times New Roman" w:cs="Times New Roman"/>
              </w:rPr>
              <w:t xml:space="preserve">,  начальных классов, </w:t>
            </w:r>
            <w:r w:rsidRPr="00966EA3">
              <w:rPr>
                <w:rFonts w:ascii="Times New Roman" w:hAnsi="Times New Roman" w:cs="Times New Roman"/>
              </w:rPr>
              <w:t>информатики, географии, информатики через использование оборудования, ПК и ноутбуков;</w:t>
            </w:r>
          </w:p>
        </w:tc>
      </w:tr>
      <w:tr w:rsidR="00966EA3" w:rsidRPr="00966EA3" w:rsidTr="00966EA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A3" w:rsidRPr="00966EA3" w:rsidRDefault="00966EA3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EA3">
              <w:rPr>
                <w:rFonts w:ascii="Times New Roman" w:hAnsi="Times New Roman" w:cs="Times New Roman"/>
              </w:rPr>
              <w:t xml:space="preserve">создания материальных объектов, в том числе </w:t>
            </w:r>
            <w:r w:rsidRPr="00966EA3">
              <w:rPr>
                <w:rFonts w:ascii="Times New Roman" w:hAnsi="Times New Roman" w:cs="Times New Roman"/>
              </w:rPr>
              <w:lastRenderedPageBreak/>
              <w:t>произведений искусства;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A3" w:rsidRPr="00966EA3" w:rsidRDefault="00966EA3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EA3">
              <w:rPr>
                <w:rFonts w:ascii="Times New Roman" w:hAnsi="Times New Roman" w:cs="Times New Roman"/>
              </w:rPr>
              <w:lastRenderedPageBreak/>
              <w:t xml:space="preserve">имеется возможность реализации в </w:t>
            </w:r>
            <w:r w:rsidRPr="00966EA3">
              <w:rPr>
                <w:rFonts w:ascii="Times New Roman" w:hAnsi="Times New Roman" w:cs="Times New Roman"/>
              </w:rPr>
              <w:lastRenderedPageBreak/>
              <w:t>кабинетах начальных классов, МХК, информатики через использование оборудования, ПК и ноутбуков;</w:t>
            </w:r>
          </w:p>
        </w:tc>
      </w:tr>
      <w:tr w:rsidR="00966EA3" w:rsidRPr="00966EA3" w:rsidTr="00966EA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A3" w:rsidRPr="00966EA3" w:rsidRDefault="00966EA3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EA3">
              <w:rPr>
                <w:rFonts w:ascii="Times New Roman" w:hAnsi="Times New Roman" w:cs="Times New Roman"/>
              </w:rPr>
              <w:lastRenderedPageBreak/>
              <w:t>обработки материалов и информации с использованием технологических инструментов;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A3" w:rsidRPr="00966EA3" w:rsidRDefault="00966EA3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EA3">
              <w:rPr>
                <w:rFonts w:ascii="Times New Roman" w:hAnsi="Times New Roman" w:cs="Times New Roman"/>
              </w:rPr>
              <w:t>имеется возможность реализации в кабинетах технологии, математики, физики, начальной школы, информатики через использование оборудования, ПК и ноутбуков;</w:t>
            </w:r>
          </w:p>
        </w:tc>
      </w:tr>
      <w:tr w:rsidR="00966EA3" w:rsidRPr="00966EA3" w:rsidTr="00966EA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A3" w:rsidRPr="00966EA3" w:rsidRDefault="00966EA3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EA3">
              <w:rPr>
                <w:rFonts w:ascii="Times New Roman" w:hAnsi="Times New Roman" w:cs="Times New Roman"/>
              </w:rPr>
              <w:t>проектирования и конструирования, в том числе моделей с цифровым управлением и обратной связью;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A3" w:rsidRPr="00966EA3" w:rsidRDefault="00966EA3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EA3">
              <w:rPr>
                <w:rFonts w:ascii="Times New Roman" w:hAnsi="Times New Roman" w:cs="Times New Roman"/>
              </w:rPr>
              <w:t>имеется возможность реализации в кабинетах технологии, математики, информатики, начальной школы  через использование оборудования, ПК и ноутбуков;</w:t>
            </w:r>
          </w:p>
        </w:tc>
      </w:tr>
      <w:tr w:rsidR="00966EA3" w:rsidRPr="00966EA3" w:rsidTr="00966EA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A3" w:rsidRPr="00966EA3" w:rsidRDefault="00966EA3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EA3">
              <w:rPr>
                <w:rFonts w:ascii="Times New Roman" w:hAnsi="Times New Roman" w:cs="Times New Roman"/>
              </w:rPr>
              <w:t>исполнения, сочинения (аранжировки) музыкальных произведений с применением традиционных инструментов и цифровых технологий (для образовательных учреждений, реализующих основные общеобразовательные программы дошкольного, начального общего, основного общего и среднего (полного) общего образования; для профильных образовательных учреждений)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A3" w:rsidRPr="00966EA3" w:rsidRDefault="00966EA3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6EA3">
              <w:rPr>
                <w:rFonts w:ascii="Times New Roman" w:hAnsi="Times New Roman" w:cs="Times New Roman"/>
              </w:rPr>
              <w:t>имеется возможность во всех кабинетах через  ПК, ноутбуки, аудиосистемы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D2151E" w:rsidRDefault="00D2151E"/>
    <w:sectPr w:rsidR="00D2151E" w:rsidSect="00D2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047"/>
    <w:rsid w:val="00130B22"/>
    <w:rsid w:val="00345726"/>
    <w:rsid w:val="003710B4"/>
    <w:rsid w:val="005325DB"/>
    <w:rsid w:val="005C6526"/>
    <w:rsid w:val="006B3E9C"/>
    <w:rsid w:val="007B0073"/>
    <w:rsid w:val="008444E5"/>
    <w:rsid w:val="008B39C3"/>
    <w:rsid w:val="008B77E7"/>
    <w:rsid w:val="00966EA3"/>
    <w:rsid w:val="009D051F"/>
    <w:rsid w:val="00D2151E"/>
    <w:rsid w:val="00DD3D0F"/>
    <w:rsid w:val="00DD7047"/>
    <w:rsid w:val="00E9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0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0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F3D46EF66FD447BC66107869E55950" ma:contentTypeVersion="0" ma:contentTypeDescription="Создание документа." ma:contentTypeScope="" ma:versionID="6e0d6fc2da88b65627b60414e40ed26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7286CE6-FED9-4FF9-8B92-7C9F03F0AFEF}"/>
</file>

<file path=customXml/itemProps2.xml><?xml version="1.0" encoding="utf-8"?>
<ds:datastoreItem xmlns:ds="http://schemas.openxmlformats.org/officeDocument/2006/customXml" ds:itemID="{E24DC35E-9988-4E41-B016-EA4E2A71667E}"/>
</file>

<file path=customXml/itemProps3.xml><?xml version="1.0" encoding="utf-8"?>
<ds:datastoreItem xmlns:ds="http://schemas.openxmlformats.org/officeDocument/2006/customXml" ds:itemID="{1D33A968-F653-4FF3-A981-441C94E38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School-№3</dc:creator>
  <cp:lastModifiedBy>School-№3</cp:lastModifiedBy>
  <cp:revision>10</cp:revision>
  <dcterms:created xsi:type="dcterms:W3CDTF">2017-10-19T11:27:00Z</dcterms:created>
  <dcterms:modified xsi:type="dcterms:W3CDTF">2017-10-20T08:07:00Z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0x01010014F3D46EF66FD447BC66107869E55950</vt:lpwstr>
  </property>
</Properties>
</file>