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47" w:rsidRDefault="00556B47" w:rsidP="005B7E16">
      <w:pPr>
        <w:pStyle w:val="Default"/>
        <w:jc w:val="center"/>
        <w:rPr>
          <w:b/>
          <w:bCs/>
        </w:rPr>
      </w:pPr>
      <w:r w:rsidRPr="00556B47">
        <w:rPr>
          <w:b/>
          <w:bCs/>
        </w:rPr>
        <w:t xml:space="preserve">Муниципальное </w:t>
      </w:r>
      <w:r>
        <w:rPr>
          <w:b/>
          <w:bCs/>
        </w:rPr>
        <w:t>бюджетное общеобразовательное учреждение «Средняя общеобразовательная школа № 3 г. Йошкар-Олы»</w:t>
      </w:r>
    </w:p>
    <w:p w:rsidR="00556B47" w:rsidRDefault="00556B47" w:rsidP="005B7E16">
      <w:pPr>
        <w:pStyle w:val="Default"/>
        <w:jc w:val="center"/>
        <w:rPr>
          <w:b/>
          <w:bCs/>
        </w:rPr>
      </w:pPr>
    </w:p>
    <w:p w:rsidR="00065797" w:rsidRDefault="00065797" w:rsidP="00065797">
      <w:pPr>
        <w:pStyle w:val="Default"/>
        <w:rPr>
          <w:b/>
          <w:bCs/>
        </w:rPr>
      </w:pPr>
      <w:r>
        <w:rPr>
          <w:b/>
          <w:bCs/>
        </w:rPr>
        <w:t>Рассмотрено</w:t>
      </w:r>
      <w:proofErr w:type="gramStart"/>
      <w:r w:rsidR="004C19DF">
        <w:rPr>
          <w:b/>
          <w:bCs/>
        </w:rPr>
        <w:t xml:space="preserve">                                                                           </w:t>
      </w:r>
      <w:r w:rsidR="00556B47">
        <w:rPr>
          <w:b/>
          <w:bCs/>
        </w:rPr>
        <w:t>У</w:t>
      </w:r>
      <w:proofErr w:type="gramEnd"/>
      <w:r w:rsidR="00556B47">
        <w:rPr>
          <w:b/>
          <w:bCs/>
        </w:rPr>
        <w:t>тверждаю</w:t>
      </w:r>
    </w:p>
    <w:p w:rsidR="00065797" w:rsidRDefault="00065797" w:rsidP="00065797">
      <w:pPr>
        <w:pStyle w:val="Default"/>
        <w:rPr>
          <w:b/>
          <w:bCs/>
        </w:rPr>
      </w:pPr>
      <w:r>
        <w:rPr>
          <w:b/>
          <w:bCs/>
        </w:rPr>
        <w:t xml:space="preserve">на заседании                                                                          </w:t>
      </w:r>
      <w:r w:rsidR="00556B47">
        <w:rPr>
          <w:b/>
          <w:bCs/>
        </w:rPr>
        <w:t xml:space="preserve">Директор </w:t>
      </w:r>
      <w:r>
        <w:rPr>
          <w:b/>
          <w:bCs/>
        </w:rPr>
        <w:t>МБОУ</w:t>
      </w:r>
    </w:p>
    <w:p w:rsidR="00556B47" w:rsidRDefault="00065797" w:rsidP="00065797">
      <w:pPr>
        <w:pStyle w:val="Default"/>
        <w:rPr>
          <w:b/>
          <w:bCs/>
        </w:rPr>
      </w:pPr>
      <w:r>
        <w:rPr>
          <w:b/>
          <w:bCs/>
        </w:rPr>
        <w:t xml:space="preserve">МО учителей начальных классов                                    </w:t>
      </w:r>
      <w:r w:rsidR="00556B47">
        <w:rPr>
          <w:b/>
          <w:bCs/>
        </w:rPr>
        <w:t>«Средняя общеобразовательная</w:t>
      </w:r>
      <w:r w:rsidR="004C19DF">
        <w:rPr>
          <w:b/>
          <w:bCs/>
        </w:rPr>
        <w:t xml:space="preserve">  Протокол № 1</w:t>
      </w:r>
      <w:r w:rsidR="001D16FA">
        <w:rPr>
          <w:b/>
          <w:bCs/>
        </w:rPr>
        <w:t xml:space="preserve">  от 30.09. 2017</w:t>
      </w:r>
      <w:r>
        <w:rPr>
          <w:b/>
          <w:bCs/>
        </w:rPr>
        <w:t xml:space="preserve">г.                                           </w:t>
      </w:r>
      <w:r w:rsidR="00556B47">
        <w:rPr>
          <w:b/>
          <w:bCs/>
        </w:rPr>
        <w:t>школа № 3 г</w:t>
      </w:r>
      <w:proofErr w:type="gramStart"/>
      <w:r w:rsidR="00556B47">
        <w:rPr>
          <w:b/>
          <w:bCs/>
        </w:rPr>
        <w:t>.Й</w:t>
      </w:r>
      <w:proofErr w:type="gramEnd"/>
      <w:r w:rsidR="00556B47">
        <w:rPr>
          <w:b/>
          <w:bCs/>
        </w:rPr>
        <w:t>ошкар-Олы»</w:t>
      </w:r>
      <w:r>
        <w:rPr>
          <w:b/>
          <w:bCs/>
        </w:rPr>
        <w:t xml:space="preserve"> Руководитель МО __________                                            </w:t>
      </w:r>
      <w:proofErr w:type="spellStart"/>
      <w:r>
        <w:rPr>
          <w:b/>
          <w:bCs/>
        </w:rPr>
        <w:t>_</w:t>
      </w:r>
      <w:r w:rsidR="00556B47">
        <w:rPr>
          <w:b/>
          <w:bCs/>
        </w:rPr>
        <w:t>____________В.А.Хайбуллин</w:t>
      </w:r>
      <w:proofErr w:type="spellEnd"/>
    </w:p>
    <w:p w:rsidR="00065797" w:rsidRPr="00556B47" w:rsidRDefault="00065797" w:rsidP="004C19DF">
      <w:pPr>
        <w:pStyle w:val="Default"/>
        <w:rPr>
          <w:b/>
          <w:bCs/>
        </w:rPr>
      </w:pPr>
      <w:r>
        <w:rPr>
          <w:b/>
          <w:bCs/>
        </w:rPr>
        <w:t xml:space="preserve">Л.В.Хорошавина                                                               </w:t>
      </w:r>
      <w:r w:rsidR="004C19DF">
        <w:rPr>
          <w:b/>
          <w:bCs/>
        </w:rPr>
        <w:t xml:space="preserve">     </w:t>
      </w:r>
    </w:p>
    <w:p w:rsidR="00556B47" w:rsidRDefault="00556B47" w:rsidP="00065797">
      <w:pPr>
        <w:pStyle w:val="Default"/>
        <w:jc w:val="right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556B47" w:rsidRPr="00D164B4" w:rsidRDefault="00065797" w:rsidP="005B7E16">
      <w:pPr>
        <w:pStyle w:val="Default"/>
        <w:jc w:val="center"/>
        <w:rPr>
          <w:b/>
          <w:bCs/>
          <w:sz w:val="48"/>
          <w:szCs w:val="48"/>
        </w:rPr>
      </w:pPr>
      <w:r w:rsidRPr="00D164B4">
        <w:rPr>
          <w:b/>
          <w:bCs/>
          <w:sz w:val="48"/>
          <w:szCs w:val="48"/>
        </w:rPr>
        <w:t>Рабочая программа</w:t>
      </w:r>
    </w:p>
    <w:p w:rsidR="00065797" w:rsidRPr="00D164B4" w:rsidRDefault="00065797" w:rsidP="005B7E16">
      <w:pPr>
        <w:pStyle w:val="Default"/>
        <w:jc w:val="center"/>
        <w:rPr>
          <w:b/>
          <w:bCs/>
          <w:sz w:val="48"/>
          <w:szCs w:val="48"/>
        </w:rPr>
      </w:pPr>
      <w:r w:rsidRPr="00D164B4">
        <w:rPr>
          <w:b/>
          <w:bCs/>
          <w:sz w:val="48"/>
          <w:szCs w:val="48"/>
        </w:rPr>
        <w:t>дополнительных образовательных услуг</w:t>
      </w:r>
    </w:p>
    <w:p w:rsid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</w:p>
    <w:p w:rsidR="00D164B4" w:rsidRPr="00D164B4" w:rsidRDefault="00D164B4" w:rsidP="005B7E16">
      <w:pPr>
        <w:pStyle w:val="Default"/>
        <w:jc w:val="center"/>
        <w:rPr>
          <w:b/>
          <w:bCs/>
          <w:sz w:val="48"/>
          <w:szCs w:val="48"/>
        </w:rPr>
      </w:pPr>
      <w:r w:rsidRPr="00D164B4">
        <w:rPr>
          <w:b/>
          <w:bCs/>
          <w:sz w:val="48"/>
          <w:szCs w:val="48"/>
        </w:rPr>
        <w:t>«Дошколенок»</w:t>
      </w:r>
    </w:p>
    <w:p w:rsidR="00556B47" w:rsidRPr="00D164B4" w:rsidRDefault="00556B47" w:rsidP="005B7E16">
      <w:pPr>
        <w:pStyle w:val="Default"/>
        <w:jc w:val="center"/>
        <w:rPr>
          <w:b/>
          <w:bCs/>
          <w:sz w:val="48"/>
          <w:szCs w:val="48"/>
        </w:rPr>
      </w:pPr>
    </w:p>
    <w:p w:rsidR="00556B47" w:rsidRPr="00D164B4" w:rsidRDefault="00556B47" w:rsidP="005B7E16">
      <w:pPr>
        <w:pStyle w:val="Default"/>
        <w:jc w:val="center"/>
        <w:rPr>
          <w:b/>
          <w:bCs/>
          <w:sz w:val="48"/>
          <w:szCs w:val="4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556B47" w:rsidRDefault="00556B47" w:rsidP="005B7E16">
      <w:pPr>
        <w:pStyle w:val="Default"/>
        <w:jc w:val="center"/>
        <w:rPr>
          <w:b/>
          <w:bCs/>
          <w:sz w:val="28"/>
          <w:szCs w:val="28"/>
        </w:rPr>
      </w:pPr>
    </w:p>
    <w:p w:rsidR="000714EA" w:rsidRDefault="000714EA" w:rsidP="005B7E16">
      <w:pPr>
        <w:pStyle w:val="Default"/>
        <w:jc w:val="center"/>
        <w:rPr>
          <w:b/>
          <w:bCs/>
          <w:sz w:val="28"/>
          <w:szCs w:val="28"/>
        </w:rPr>
      </w:pPr>
    </w:p>
    <w:p w:rsidR="00D164B4" w:rsidRDefault="00D164B4" w:rsidP="005B7E1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B7E16" w:rsidRPr="005B7E16" w:rsidRDefault="00C64D85" w:rsidP="005B7E16">
      <w:pPr>
        <w:pStyle w:val="Default"/>
        <w:jc w:val="center"/>
        <w:rPr>
          <w:b/>
          <w:bCs/>
          <w:sz w:val="28"/>
          <w:szCs w:val="28"/>
        </w:rPr>
      </w:pPr>
      <w:r w:rsidRPr="004C3759">
        <w:rPr>
          <w:b/>
          <w:bCs/>
          <w:sz w:val="28"/>
          <w:szCs w:val="28"/>
        </w:rPr>
        <w:lastRenderedPageBreak/>
        <w:t>Введение.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При достижении ребёнком 6-7 лет родители невольно задумываются над тем, как лучше подготовить его к школе. Этим же вопросом задаются и учителя начальных классов, набирающие первый класс.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В настоящее время школа решает сложную задачу о</w:t>
      </w:r>
      <w:r w:rsidR="004C3759">
        <w:rPr>
          <w:sz w:val="28"/>
          <w:szCs w:val="28"/>
        </w:rPr>
        <w:t>бразования и воспитания подрас</w:t>
      </w:r>
      <w:r w:rsidRPr="004C3759">
        <w:rPr>
          <w:sz w:val="28"/>
          <w:szCs w:val="28"/>
        </w:rPr>
        <w:t>тающего поколения – личностное развитие ребенка (гото</w:t>
      </w:r>
      <w:r w:rsidR="004C3759">
        <w:rPr>
          <w:sz w:val="28"/>
          <w:szCs w:val="28"/>
        </w:rPr>
        <w:t>вность и способность к самораз</w:t>
      </w:r>
      <w:r w:rsidRPr="004C3759">
        <w:rPr>
          <w:sz w:val="28"/>
          <w:szCs w:val="28"/>
        </w:rPr>
        <w:t xml:space="preserve">витию, </w:t>
      </w:r>
      <w:proofErr w:type="spellStart"/>
      <w:r w:rsidRPr="004C3759">
        <w:rPr>
          <w:sz w:val="28"/>
          <w:szCs w:val="28"/>
        </w:rPr>
        <w:t>сформированность</w:t>
      </w:r>
      <w:proofErr w:type="spellEnd"/>
      <w:r w:rsidRPr="004C3759">
        <w:rPr>
          <w:sz w:val="28"/>
          <w:szCs w:val="28"/>
        </w:rPr>
        <w:t xml:space="preserve"> мотивации к учению и позна</w:t>
      </w:r>
      <w:r w:rsidR="004C3759">
        <w:rPr>
          <w:sz w:val="28"/>
          <w:szCs w:val="28"/>
        </w:rPr>
        <w:t>нию) на основе освоения им уни</w:t>
      </w:r>
      <w:r w:rsidRPr="004C3759">
        <w:rPr>
          <w:sz w:val="28"/>
          <w:szCs w:val="28"/>
        </w:rPr>
        <w:t>версальных учебных действий (регулятивных, познав</w:t>
      </w:r>
      <w:r w:rsidR="004C3759">
        <w:rPr>
          <w:sz w:val="28"/>
          <w:szCs w:val="28"/>
        </w:rPr>
        <w:t>ательных, коммуникативных), по</w:t>
      </w:r>
      <w:r w:rsidRPr="004C3759">
        <w:rPr>
          <w:sz w:val="28"/>
          <w:szCs w:val="28"/>
        </w:rPr>
        <w:t xml:space="preserve">знания и освоения мира. В сфере экономических и политических преобразований нашего общества от учителя начальных классов требуется совершенствование всей системы учебно-воспитательного процесса, осуществление преемственности между дошкольным и начальным обучением. Одним из таких направлений является </w:t>
      </w:r>
      <w:proofErr w:type="spellStart"/>
      <w:r w:rsidRPr="004C3759">
        <w:rPr>
          <w:sz w:val="28"/>
          <w:szCs w:val="28"/>
        </w:rPr>
        <w:t>предшкольная</w:t>
      </w:r>
      <w:proofErr w:type="spellEnd"/>
      <w:r w:rsidRPr="004C3759">
        <w:rPr>
          <w:sz w:val="28"/>
          <w:szCs w:val="28"/>
        </w:rPr>
        <w:t xml:space="preserve"> подготовка.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Предлагаемая программа подготовки детей к школе д</w:t>
      </w:r>
      <w:r w:rsidR="004C3759">
        <w:rPr>
          <w:sz w:val="28"/>
          <w:szCs w:val="28"/>
        </w:rPr>
        <w:t>аёт возможность проявить и раз</w:t>
      </w:r>
      <w:r w:rsidRPr="004C3759">
        <w:rPr>
          <w:sz w:val="28"/>
          <w:szCs w:val="28"/>
        </w:rPr>
        <w:t>вивать способности, задатки, с которыми приходят к нам дошко</w:t>
      </w:r>
      <w:r w:rsidR="004C3759">
        <w:rPr>
          <w:sz w:val="28"/>
          <w:szCs w:val="28"/>
        </w:rPr>
        <w:t>льники, позволяет им в дальнейше</w:t>
      </w:r>
      <w:r w:rsidRPr="004C3759">
        <w:rPr>
          <w:sz w:val="28"/>
          <w:szCs w:val="28"/>
        </w:rPr>
        <w:t>м успешно овладеть школьной программой и</w:t>
      </w:r>
      <w:r w:rsidR="004C3759">
        <w:rPr>
          <w:sz w:val="28"/>
          <w:szCs w:val="28"/>
        </w:rPr>
        <w:t xml:space="preserve"> продолжить обучение. Кроме то</w:t>
      </w:r>
      <w:r w:rsidRPr="004C3759">
        <w:rPr>
          <w:sz w:val="28"/>
          <w:szCs w:val="28"/>
        </w:rPr>
        <w:t xml:space="preserve">го,при этом почти полностью снимаются вопросы преодоления у детей психологического барьера при вступлении в новую среду жизни, коммуникативные проблемы, поскольку они уже знакомы со школьными правилами, с учителем и своими сверстниками. </w:t>
      </w:r>
    </w:p>
    <w:p w:rsidR="00C64D85" w:rsidRPr="004C3759" w:rsidRDefault="00C64D85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4C3759" w:rsidRDefault="00C64D85" w:rsidP="004C3759">
      <w:pPr>
        <w:pStyle w:val="Default"/>
        <w:jc w:val="center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t>Пояснительная записка.</w:t>
      </w:r>
    </w:p>
    <w:p w:rsidR="004C3759" w:rsidRDefault="00C64D85" w:rsidP="005B7E16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Программа рассчитана на детей старшего дошкольного возраста, готовящихся стать первоклассниками. Возраст обучающихся: 6-7 лет. </w:t>
      </w:r>
    </w:p>
    <w:p w:rsidR="004C3759" w:rsidRDefault="00C64D85" w:rsidP="005B7E16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Срок реализации программы: </w:t>
      </w:r>
      <w:r w:rsidR="00B72409">
        <w:rPr>
          <w:sz w:val="28"/>
          <w:szCs w:val="28"/>
        </w:rPr>
        <w:t>с октября по</w:t>
      </w:r>
      <w:r w:rsidRPr="004C3759">
        <w:rPr>
          <w:sz w:val="28"/>
          <w:szCs w:val="28"/>
        </w:rPr>
        <w:t xml:space="preserve"> апрель</w:t>
      </w:r>
      <w:r w:rsidR="00B72409">
        <w:rPr>
          <w:sz w:val="28"/>
          <w:szCs w:val="28"/>
        </w:rPr>
        <w:t>.</w:t>
      </w:r>
    </w:p>
    <w:p w:rsidR="005B7E16" w:rsidRPr="005B7E16" w:rsidRDefault="004C3759" w:rsidP="005B7E16">
      <w:pPr>
        <w:pStyle w:val="Default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 В нашем учебном заведении занятия в Школе будущего первоклассника «Дошколенок» включают следующие разделы: «Моя математика», «По дороге с азбукой», «Учимся писать».</w:t>
      </w:r>
    </w:p>
    <w:p w:rsidR="004C3759" w:rsidRDefault="004C3759" w:rsidP="005B7E16">
      <w:pPr>
        <w:widowControl w:val="0"/>
        <w:autoSpaceDE w:val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Занятия проводят 1 раз в неделю по субботам с группой детей. Продолжительность занятий  30 минут с 10-минутными перерывами.</w:t>
      </w:r>
    </w:p>
    <w:p w:rsidR="004C3759" w:rsidRPr="005B7E16" w:rsidRDefault="005B7E16" w:rsidP="005B7E16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Каждая часть включает в себя 1-2 физкультминутки. В занятие включены занимательные игровые приемы. </w:t>
      </w:r>
    </w:p>
    <w:p w:rsidR="004C3759" w:rsidRDefault="004C3759" w:rsidP="004C3759">
      <w:pPr>
        <w:widowControl w:val="0"/>
        <w:autoSpaceDE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Количеств</w:t>
      </w:r>
      <w:r w:rsidR="005B7E16">
        <w:rPr>
          <w:rFonts w:cs="Times New Roman CYR"/>
          <w:sz w:val="28"/>
          <w:szCs w:val="28"/>
        </w:rPr>
        <w:t>о  занятий в неделю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4307"/>
        <w:gridCol w:w="2200"/>
      </w:tblGrid>
      <w:tr w:rsidR="004C3759" w:rsidTr="005B7E16">
        <w:trPr>
          <w:trHeight w:val="435"/>
        </w:trPr>
        <w:tc>
          <w:tcPr>
            <w:tcW w:w="43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Название курса</w:t>
            </w:r>
          </w:p>
        </w:tc>
        <w:tc>
          <w:tcPr>
            <w:tcW w:w="2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Число занятий</w:t>
            </w:r>
          </w:p>
        </w:tc>
      </w:tr>
      <w:tr w:rsidR="004C3759" w:rsidTr="005B7E16">
        <w:trPr>
          <w:trHeight w:val="435"/>
        </w:trPr>
        <w:tc>
          <w:tcPr>
            <w:tcW w:w="43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3759" w:rsidRPr="005B7E16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Моя математика</w:t>
            </w:r>
          </w:p>
        </w:tc>
        <w:tc>
          <w:tcPr>
            <w:tcW w:w="2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1</w:t>
            </w:r>
          </w:p>
        </w:tc>
      </w:tr>
      <w:tr w:rsidR="004C3759" w:rsidTr="005B7E16">
        <w:trPr>
          <w:trHeight w:val="435"/>
        </w:trPr>
        <w:tc>
          <w:tcPr>
            <w:tcW w:w="43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По дороге к азбуке</w:t>
            </w:r>
          </w:p>
        </w:tc>
        <w:tc>
          <w:tcPr>
            <w:tcW w:w="2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1</w:t>
            </w:r>
          </w:p>
        </w:tc>
      </w:tr>
      <w:tr w:rsidR="004C3759" w:rsidTr="005B7E16">
        <w:trPr>
          <w:trHeight w:val="435"/>
        </w:trPr>
        <w:tc>
          <w:tcPr>
            <w:tcW w:w="43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C3759" w:rsidRDefault="004C375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Учимся писать</w:t>
            </w:r>
          </w:p>
        </w:tc>
        <w:tc>
          <w:tcPr>
            <w:tcW w:w="2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C3759" w:rsidRDefault="00B72409" w:rsidP="003C5E93">
            <w:pPr>
              <w:widowControl w:val="0"/>
              <w:autoSpaceDE w:val="0"/>
              <w:snapToGrid w:val="0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1</w:t>
            </w:r>
          </w:p>
        </w:tc>
      </w:tr>
    </w:tbl>
    <w:p w:rsidR="004C3759" w:rsidRDefault="004C3759" w:rsidP="004C3759">
      <w:pPr>
        <w:widowControl w:val="0"/>
        <w:autoSpaceDE w:val="0"/>
        <w:rPr>
          <w:rFonts w:cs="Times New Roman CYR"/>
          <w:sz w:val="28"/>
          <w:szCs w:val="28"/>
        </w:rPr>
      </w:pPr>
    </w:p>
    <w:p w:rsidR="00C64D85" w:rsidRPr="005B7E16" w:rsidRDefault="00C64D85" w:rsidP="005B7E16">
      <w:pPr>
        <w:widowControl w:val="0"/>
        <w:autoSpaceDE w:val="0"/>
        <w:rPr>
          <w:rFonts w:cs="Times New Roman CYR"/>
          <w:sz w:val="28"/>
          <w:szCs w:val="28"/>
        </w:rPr>
      </w:pPr>
      <w:r w:rsidRPr="004C3759">
        <w:rPr>
          <w:sz w:val="28"/>
          <w:szCs w:val="28"/>
        </w:rPr>
        <w:t xml:space="preserve">Методы обучения, используемые в работе, соответствуют возрастным особенностям ребенка и не дублируют школу. </w:t>
      </w:r>
    </w:p>
    <w:p w:rsidR="00C64D85" w:rsidRPr="004C3759" w:rsidRDefault="00C64D85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lastRenderedPageBreak/>
        <w:t xml:space="preserve">Необходимыми требованиями программы являются: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1) доступность обучения;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2) развитие творческих способностей через развивающие игры и упражнения;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3) развитие логического мышления через умение решать логические задачи на смекалку (соответствующие дошкольному возрасту);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4) умение совершать мыслительные операции на основе сравнения, используя приемы классификации и систематизации, а также обобщения и конкретизации;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При реализации программы важное место отводитс</w:t>
      </w:r>
      <w:r w:rsidR="005B7E16">
        <w:rPr>
          <w:sz w:val="28"/>
          <w:szCs w:val="28"/>
        </w:rPr>
        <w:t>я специальным методам, применя</w:t>
      </w:r>
      <w:r w:rsidRPr="004C3759">
        <w:rPr>
          <w:sz w:val="28"/>
          <w:szCs w:val="28"/>
        </w:rPr>
        <w:t xml:space="preserve">емым при организации образовательного процесса: </w:t>
      </w:r>
    </w:p>
    <w:p w:rsidR="00C64D85" w:rsidRPr="004C3759" w:rsidRDefault="00C64D85" w:rsidP="004C3759">
      <w:pPr>
        <w:pStyle w:val="Default"/>
        <w:spacing w:after="44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Словесные, наглядные и практические методы. </w:t>
      </w:r>
    </w:p>
    <w:p w:rsidR="00C64D85" w:rsidRPr="004C3759" w:rsidRDefault="00C64D85" w:rsidP="004C3759">
      <w:pPr>
        <w:pStyle w:val="Default"/>
        <w:spacing w:after="44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Репродуктивные, объяснительно-иллюстрированные, проблемные, частично - поисковые и исследовательские.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Методы стимулирования и мотивации обучения (дидактические игры, конкурсы).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Обучение и воспитание будущих обучающихся ведется в индивидуальной, групповой и фронтальной </w:t>
      </w:r>
      <w:proofErr w:type="gramStart"/>
      <w:r w:rsidRPr="004C3759">
        <w:rPr>
          <w:sz w:val="28"/>
          <w:szCs w:val="28"/>
        </w:rPr>
        <w:t>формах</w:t>
      </w:r>
      <w:proofErr w:type="gramEnd"/>
      <w:r w:rsidRPr="004C3759">
        <w:rPr>
          <w:sz w:val="28"/>
          <w:szCs w:val="28"/>
        </w:rPr>
        <w:t xml:space="preserve">, чтобы не упустить развития каждого ребенка. </w:t>
      </w:r>
    </w:p>
    <w:p w:rsidR="00C64D85" w:rsidRPr="004C3759" w:rsidRDefault="00C64D85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3C288C" w:rsidRDefault="003C288C" w:rsidP="004C3759">
      <w:pPr>
        <w:pStyle w:val="Default"/>
        <w:jc w:val="both"/>
        <w:rPr>
          <w:bCs/>
          <w:sz w:val="28"/>
          <w:szCs w:val="28"/>
        </w:rPr>
      </w:pPr>
      <w:r w:rsidRPr="003C288C">
        <w:rPr>
          <w:b/>
          <w:bCs/>
          <w:sz w:val="28"/>
          <w:szCs w:val="28"/>
        </w:rPr>
        <w:t xml:space="preserve">Цель курса: </w:t>
      </w:r>
      <w:r w:rsidRPr="003C288C">
        <w:rPr>
          <w:bCs/>
          <w:sz w:val="28"/>
          <w:szCs w:val="28"/>
        </w:rPr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преодоление факторов </w:t>
      </w:r>
      <w:proofErr w:type="spellStart"/>
      <w:r w:rsidRPr="003C288C">
        <w:rPr>
          <w:bCs/>
          <w:sz w:val="28"/>
          <w:szCs w:val="28"/>
        </w:rPr>
        <w:t>дезадаптации</w:t>
      </w:r>
      <w:proofErr w:type="spellEnd"/>
      <w:r w:rsidRPr="003C288C">
        <w:rPr>
          <w:bCs/>
          <w:sz w:val="28"/>
          <w:szCs w:val="28"/>
        </w:rPr>
        <w:t xml:space="preserve"> за счет выравнивания стартовых возможностей каждого ребенка, позволяющих им в дальнейшем успешно усвоить программу начальной школы.</w:t>
      </w:r>
    </w:p>
    <w:p w:rsidR="003C288C" w:rsidRDefault="003C288C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t xml:space="preserve">Задачи курса: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</w:t>
      </w:r>
      <w:r w:rsidR="005B7E16">
        <w:rPr>
          <w:sz w:val="28"/>
          <w:szCs w:val="28"/>
        </w:rPr>
        <w:t xml:space="preserve"> устойчивого внимания, наблюда</w:t>
      </w:r>
      <w:r w:rsidRPr="004C3759">
        <w:rPr>
          <w:sz w:val="28"/>
          <w:szCs w:val="28"/>
        </w:rPr>
        <w:t xml:space="preserve">тельности, организованности.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2. Воспитание у детей коллективизма, уважения к старшим, стремления оказывать друг другу помощь.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3. Развитие у детей наглядно-образного и логическо</w:t>
      </w:r>
      <w:r w:rsidR="005B7E16">
        <w:rPr>
          <w:sz w:val="28"/>
          <w:szCs w:val="28"/>
        </w:rPr>
        <w:t>го мышления, произвольного вни</w:t>
      </w:r>
      <w:r w:rsidRPr="004C3759">
        <w:rPr>
          <w:sz w:val="28"/>
          <w:szCs w:val="28"/>
        </w:rPr>
        <w:t xml:space="preserve">мания, зрительно-слухового восприятия, воображения, мелкой моторики и координации движения рук, умения ориентироваться в пространстве и во времени.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Каждый из разделов программы сохраняет общую т</w:t>
      </w:r>
      <w:r w:rsidR="005B7E16">
        <w:rPr>
          <w:sz w:val="28"/>
          <w:szCs w:val="28"/>
        </w:rPr>
        <w:t>енденцию преемственности в раз</w:t>
      </w:r>
      <w:r w:rsidRPr="004C3759">
        <w:rPr>
          <w:sz w:val="28"/>
          <w:szCs w:val="28"/>
        </w:rPr>
        <w:t>витии и воспитании детей, непрерывности образования</w:t>
      </w:r>
      <w:r w:rsidR="005B7E16">
        <w:rPr>
          <w:sz w:val="28"/>
          <w:szCs w:val="28"/>
        </w:rPr>
        <w:t>, обеспечивающих ребенку успеш</w:t>
      </w:r>
      <w:r w:rsidRPr="004C3759">
        <w:rPr>
          <w:sz w:val="28"/>
          <w:szCs w:val="28"/>
        </w:rPr>
        <w:t xml:space="preserve">ное продвижение вперед на каждом из последовательных возрастных этапов его развития. </w:t>
      </w:r>
    </w:p>
    <w:p w:rsidR="00C64D85" w:rsidRPr="004C3759" w:rsidRDefault="00C64D85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t xml:space="preserve">Компетенции, формирующиеся на </w:t>
      </w:r>
      <w:proofErr w:type="spellStart"/>
      <w:r w:rsidRPr="004C3759">
        <w:rPr>
          <w:b/>
          <w:bCs/>
          <w:sz w:val="28"/>
          <w:szCs w:val="28"/>
        </w:rPr>
        <w:t>предшкольной</w:t>
      </w:r>
      <w:proofErr w:type="spellEnd"/>
      <w:r w:rsidRPr="004C3759">
        <w:rPr>
          <w:b/>
          <w:bCs/>
          <w:sz w:val="28"/>
          <w:szCs w:val="28"/>
        </w:rPr>
        <w:t xml:space="preserve"> ступени образования.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lastRenderedPageBreak/>
        <w:t xml:space="preserve">1. </w:t>
      </w:r>
      <w:proofErr w:type="gramStart"/>
      <w:r w:rsidRPr="004C3759">
        <w:rPr>
          <w:sz w:val="28"/>
          <w:szCs w:val="28"/>
        </w:rPr>
        <w:t>Учебно-познавательные - умение наблюдать, «слушать» и «слышать», смотреть и видеть, воспринимать и понимать речь взрослого, сверстников, воспринимать и понимать язык художественной литературы, умение следовать ин</w:t>
      </w:r>
      <w:r w:rsidR="005B7E16">
        <w:rPr>
          <w:sz w:val="28"/>
          <w:szCs w:val="28"/>
        </w:rPr>
        <w:t>струкции, умение умственной де</w:t>
      </w:r>
      <w:r w:rsidRPr="004C3759">
        <w:rPr>
          <w:sz w:val="28"/>
          <w:szCs w:val="28"/>
        </w:rPr>
        <w:t>ятельности: обобщать, сравнивать, анализировать, классифицировать, умение принимать и ставить учебную задачу, планировать свою деятельнос</w:t>
      </w:r>
      <w:r w:rsidR="005B7E16">
        <w:rPr>
          <w:sz w:val="28"/>
          <w:szCs w:val="28"/>
        </w:rPr>
        <w:t>ть, контролировать её ход, пра</w:t>
      </w:r>
      <w:r w:rsidRPr="004C3759">
        <w:rPr>
          <w:sz w:val="28"/>
          <w:szCs w:val="28"/>
        </w:rPr>
        <w:t xml:space="preserve">вильно оценивать её результаты; </w:t>
      </w:r>
      <w:proofErr w:type="gramEnd"/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2. Информационные – простейшие навыки приёма, переработки, выдачи информации;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3. Социально-трудовые – первичные навыки самооб</w:t>
      </w:r>
      <w:r w:rsidR="005B7E16">
        <w:rPr>
          <w:sz w:val="28"/>
          <w:szCs w:val="28"/>
        </w:rPr>
        <w:t>служивания, умение получать ра</w:t>
      </w:r>
      <w:r w:rsidRPr="004C3759">
        <w:rPr>
          <w:sz w:val="28"/>
          <w:szCs w:val="28"/>
        </w:rPr>
        <w:t xml:space="preserve">дость от общения, оценивание своей деятельности и поведения;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4. Общекультурные - знания и опыт сохранения зд</w:t>
      </w:r>
      <w:r w:rsidR="005B7E16">
        <w:rPr>
          <w:sz w:val="28"/>
          <w:szCs w:val="28"/>
        </w:rPr>
        <w:t>оровья и безопасности жизнедея</w:t>
      </w:r>
      <w:r w:rsidRPr="004C3759">
        <w:rPr>
          <w:sz w:val="28"/>
          <w:szCs w:val="28"/>
        </w:rPr>
        <w:t xml:space="preserve">тельности человека, навыки конструктивного общения, умения взаимодействовать со сверстниками </w:t>
      </w:r>
    </w:p>
    <w:p w:rsidR="00C64D85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Вся система воспитательно-образовательной работы предусматривает формирование готовности ребенка к школьному обучению, разностор</w:t>
      </w:r>
      <w:r w:rsidR="005B7E16">
        <w:rPr>
          <w:sz w:val="28"/>
          <w:szCs w:val="28"/>
        </w:rPr>
        <w:t>оннее общее развитие дошкольни</w:t>
      </w:r>
      <w:r w:rsidRPr="004C3759">
        <w:rPr>
          <w:sz w:val="28"/>
          <w:szCs w:val="28"/>
        </w:rPr>
        <w:t xml:space="preserve">ка. </w:t>
      </w:r>
    </w:p>
    <w:p w:rsidR="005B7E16" w:rsidRPr="004C3759" w:rsidRDefault="005B7E16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Одно из важных условий успешной адаптации дошкольника – использование </w:t>
      </w:r>
      <w:proofErr w:type="spellStart"/>
      <w:r w:rsidRPr="004C3759">
        <w:rPr>
          <w:sz w:val="28"/>
          <w:szCs w:val="28"/>
        </w:rPr>
        <w:t>з</w:t>
      </w:r>
      <w:r w:rsidR="005B7E16">
        <w:rPr>
          <w:sz w:val="28"/>
          <w:szCs w:val="28"/>
        </w:rPr>
        <w:t>доро</w:t>
      </w:r>
      <w:r w:rsidRPr="004C3759">
        <w:rPr>
          <w:sz w:val="28"/>
          <w:szCs w:val="28"/>
        </w:rPr>
        <w:t>вьесберега</w:t>
      </w:r>
      <w:r w:rsidR="005B7E16">
        <w:rPr>
          <w:sz w:val="28"/>
          <w:szCs w:val="28"/>
        </w:rPr>
        <w:t>ющих</w:t>
      </w:r>
      <w:proofErr w:type="spellEnd"/>
      <w:r w:rsidR="005B7E16">
        <w:rPr>
          <w:sz w:val="28"/>
          <w:szCs w:val="28"/>
        </w:rPr>
        <w:t xml:space="preserve"> образовательных технологий. К</w:t>
      </w:r>
      <w:r w:rsidRPr="004C3759">
        <w:rPr>
          <w:sz w:val="28"/>
          <w:szCs w:val="28"/>
        </w:rPr>
        <w:t>оторые позволят организовать процесс воспитания и обучения таким образом, чтобы ребенок м</w:t>
      </w:r>
      <w:r w:rsidR="005B7E16">
        <w:rPr>
          <w:sz w:val="28"/>
          <w:szCs w:val="28"/>
        </w:rPr>
        <w:t>ог заниматься без излишнего фи</w:t>
      </w:r>
      <w:r w:rsidRPr="004C3759">
        <w:rPr>
          <w:sz w:val="28"/>
          <w:szCs w:val="28"/>
        </w:rPr>
        <w:t>зическ</w:t>
      </w:r>
      <w:r w:rsidR="005B7E16">
        <w:rPr>
          <w:sz w:val="28"/>
          <w:szCs w:val="28"/>
        </w:rPr>
        <w:t>ого и психического напряжения, о</w:t>
      </w:r>
      <w:r w:rsidRPr="004C3759">
        <w:rPr>
          <w:sz w:val="28"/>
          <w:szCs w:val="28"/>
        </w:rPr>
        <w:t>беспеч</w:t>
      </w:r>
      <w:r w:rsidR="005B7E16">
        <w:rPr>
          <w:sz w:val="28"/>
          <w:szCs w:val="28"/>
        </w:rPr>
        <w:t>ат</w:t>
      </w:r>
      <w:r w:rsidRPr="004C3759">
        <w:rPr>
          <w:sz w:val="28"/>
          <w:szCs w:val="28"/>
        </w:rPr>
        <w:t xml:space="preserve"> психологическ</w:t>
      </w:r>
      <w:r w:rsidR="005B7E16">
        <w:rPr>
          <w:sz w:val="28"/>
          <w:szCs w:val="28"/>
        </w:rPr>
        <w:t>ий комфорт</w:t>
      </w:r>
      <w:r w:rsidRPr="004C3759">
        <w:rPr>
          <w:sz w:val="28"/>
          <w:szCs w:val="28"/>
        </w:rPr>
        <w:t xml:space="preserve"> ребёнка в школе. </w:t>
      </w:r>
    </w:p>
    <w:p w:rsidR="00C64D85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При реализации программы используются технологии непрерывного (дошкольного - начального общего) образования, основанные на </w:t>
      </w:r>
      <w:proofErr w:type="spellStart"/>
      <w:r w:rsidRPr="004C3759">
        <w:rPr>
          <w:sz w:val="28"/>
          <w:szCs w:val="28"/>
        </w:rPr>
        <w:t>деятельност</w:t>
      </w:r>
      <w:r w:rsidR="005B7E16">
        <w:rPr>
          <w:sz w:val="28"/>
          <w:szCs w:val="28"/>
        </w:rPr>
        <w:t>ном</w:t>
      </w:r>
      <w:proofErr w:type="spellEnd"/>
      <w:r w:rsidR="005B7E16">
        <w:rPr>
          <w:sz w:val="28"/>
          <w:szCs w:val="28"/>
        </w:rPr>
        <w:t xml:space="preserve"> подходе к обучению де</w:t>
      </w:r>
      <w:r w:rsidRPr="004C3759">
        <w:rPr>
          <w:sz w:val="28"/>
          <w:szCs w:val="28"/>
        </w:rPr>
        <w:t xml:space="preserve">тей. При этом обучение детей дошкольного возраста строится на основе специфических для этого возраста видов деятельности (игра, конструирование, рисование и др.), в </w:t>
      </w:r>
      <w:proofErr w:type="gramStart"/>
      <w:r w:rsidRPr="004C3759">
        <w:rPr>
          <w:sz w:val="28"/>
          <w:szCs w:val="28"/>
        </w:rPr>
        <w:t>рамках</w:t>
      </w:r>
      <w:proofErr w:type="gramEnd"/>
      <w:r w:rsidRPr="004C3759">
        <w:rPr>
          <w:sz w:val="28"/>
          <w:szCs w:val="28"/>
        </w:rPr>
        <w:t xml:space="preserve"> которых происходит становление предпосылок учебной деятельности к 7 годам. Также реализуется личностно-ориентированный подход к дош</w:t>
      </w:r>
      <w:r w:rsidR="005B7E16">
        <w:rPr>
          <w:sz w:val="28"/>
          <w:szCs w:val="28"/>
        </w:rPr>
        <w:t>кольникам, который подразумева</w:t>
      </w:r>
      <w:r w:rsidRPr="004C3759">
        <w:rPr>
          <w:sz w:val="28"/>
          <w:szCs w:val="28"/>
        </w:rPr>
        <w:t xml:space="preserve">ет индивидуализацию и дифференциацию воспитательного и образовательного процессов, ориентацию педагога на интересы развития ребенка. </w:t>
      </w:r>
    </w:p>
    <w:p w:rsidR="003C288C" w:rsidRDefault="003C288C" w:rsidP="004C3759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>Подготовка к школе носит не обучающий, а развивающий характер. Применяются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3C288C" w:rsidRPr="004C3759" w:rsidRDefault="003C288C" w:rsidP="004C3759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 xml:space="preserve">На занятиях ребенок получает специальные сведения, расширяется система знаний, умений, навыков, необходимых для всестороннего его развития. В </w:t>
      </w:r>
      <w:proofErr w:type="spellStart"/>
      <w:r w:rsidRPr="003C288C">
        <w:rPr>
          <w:sz w:val="28"/>
          <w:szCs w:val="28"/>
        </w:rPr>
        <w:t>предшкольной</w:t>
      </w:r>
      <w:proofErr w:type="spellEnd"/>
      <w:r w:rsidRPr="003C288C">
        <w:rPr>
          <w:sz w:val="28"/>
          <w:szCs w:val="28"/>
        </w:rPr>
        <w:t xml:space="preserve"> группе дети, помимо специальных, учебных умений, приобретают первый опыт жизни в коллективе сверстников. Таким образом, в школе в течение всего периода </w:t>
      </w:r>
      <w:proofErr w:type="spellStart"/>
      <w:r w:rsidRPr="003C288C">
        <w:rPr>
          <w:sz w:val="28"/>
          <w:szCs w:val="28"/>
        </w:rPr>
        <w:t>предшкольного</w:t>
      </w:r>
      <w:proofErr w:type="spellEnd"/>
      <w:r w:rsidRPr="003C288C">
        <w:rPr>
          <w:sz w:val="28"/>
          <w:szCs w:val="28"/>
        </w:rPr>
        <w:t xml:space="preserve"> возраста происходит планомерная, целенаправленная, педагогически обоснованная всесторонняя подготовка ребенка к обучению в школе.</w:t>
      </w:r>
    </w:p>
    <w:p w:rsidR="003C288C" w:rsidRDefault="003C288C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lastRenderedPageBreak/>
        <w:t xml:space="preserve">Принципы организации подготовки к обучению.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-принцип интегрированного характера занятий;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-учет индивидуальных особенностей и возможностей детей;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-системность и плановость;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-уважение к ребенку, к процессу и результ</w:t>
      </w:r>
      <w:r w:rsidR="00E3412F" w:rsidRPr="004C3759">
        <w:rPr>
          <w:sz w:val="28"/>
          <w:szCs w:val="28"/>
        </w:rPr>
        <w:t>атам его деятельности в сочета</w:t>
      </w:r>
      <w:r w:rsidRPr="004C3759">
        <w:rPr>
          <w:sz w:val="28"/>
          <w:szCs w:val="28"/>
        </w:rPr>
        <w:t xml:space="preserve">нии с разумной требовательностью;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-занимательность, непринужденность, игровой характер учебного процесса;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-развитие интеллектуальных качеств, псих</w:t>
      </w:r>
      <w:r w:rsidR="00E3412F" w:rsidRPr="004C3759">
        <w:rPr>
          <w:sz w:val="28"/>
          <w:szCs w:val="28"/>
        </w:rPr>
        <w:t>ических функций: памяти, внима</w:t>
      </w:r>
      <w:r w:rsidRPr="004C3759">
        <w:rPr>
          <w:sz w:val="28"/>
          <w:szCs w:val="28"/>
        </w:rPr>
        <w:t xml:space="preserve">ния, воображения, речи, мышления;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-контакт с родителями: организация бесед по интересующим их проблемам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-вариативность содержания и форм проведения занятий; </w:t>
      </w:r>
    </w:p>
    <w:p w:rsidR="00C64D85" w:rsidRPr="004C3759" w:rsidRDefault="00C64D85" w:rsidP="004C3759">
      <w:pPr>
        <w:pStyle w:val="Default"/>
        <w:spacing w:after="9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-наглядность.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-доступность и достаточность.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Основополагающим принципом современного обучения детей является </w:t>
      </w:r>
      <w:r w:rsidR="00E3412F" w:rsidRPr="004C3759">
        <w:rPr>
          <w:sz w:val="28"/>
          <w:szCs w:val="28"/>
        </w:rPr>
        <w:t>воспитываю</w:t>
      </w:r>
      <w:r w:rsidRPr="004C3759">
        <w:rPr>
          <w:sz w:val="28"/>
          <w:szCs w:val="28"/>
        </w:rPr>
        <w:t>щее и развивающее обучение, что предполагает развитие</w:t>
      </w:r>
      <w:r w:rsidR="00E3412F" w:rsidRPr="004C3759">
        <w:rPr>
          <w:sz w:val="28"/>
          <w:szCs w:val="28"/>
        </w:rPr>
        <w:t xml:space="preserve"> у детей познавательных процес</w:t>
      </w:r>
      <w:r w:rsidRPr="004C3759">
        <w:rPr>
          <w:sz w:val="28"/>
          <w:szCs w:val="28"/>
        </w:rPr>
        <w:t>сов, интереса к знаниям. В реализации этого принципа в школе особо в</w:t>
      </w:r>
      <w:r w:rsidR="005B7E16">
        <w:rPr>
          <w:sz w:val="28"/>
          <w:szCs w:val="28"/>
        </w:rPr>
        <w:t>ажная роль при</w:t>
      </w:r>
      <w:r w:rsidRPr="004C3759">
        <w:rPr>
          <w:sz w:val="28"/>
          <w:szCs w:val="28"/>
        </w:rPr>
        <w:t>надлежит занятиям, в ходе которых совершенствуется элементарная учебная деятельность детей. Это позволяет учителю формировать у них по</w:t>
      </w:r>
      <w:r w:rsidR="005B7E16">
        <w:rPr>
          <w:sz w:val="28"/>
          <w:szCs w:val="28"/>
        </w:rPr>
        <w:t>нимание учебной задачи и готов</w:t>
      </w:r>
      <w:r w:rsidRPr="004C3759">
        <w:rPr>
          <w:sz w:val="28"/>
          <w:szCs w:val="28"/>
        </w:rPr>
        <w:t>ность, стремление выполнить ее, умения действовать по плану и указанию взр</w:t>
      </w:r>
      <w:r w:rsidR="005B7E16">
        <w:rPr>
          <w:sz w:val="28"/>
          <w:szCs w:val="28"/>
        </w:rPr>
        <w:t>ослого,  ис</w:t>
      </w:r>
      <w:r w:rsidRPr="004C3759">
        <w:rPr>
          <w:sz w:val="28"/>
          <w:szCs w:val="28"/>
        </w:rPr>
        <w:t>пользовать приобретенные ранее знания в новой деятель</w:t>
      </w:r>
      <w:r w:rsidR="005B7E16">
        <w:rPr>
          <w:sz w:val="28"/>
          <w:szCs w:val="28"/>
        </w:rPr>
        <w:t>ности, владеть способами выпол</w:t>
      </w:r>
      <w:r w:rsidRPr="004C3759">
        <w:rPr>
          <w:sz w:val="28"/>
          <w:szCs w:val="28"/>
        </w:rPr>
        <w:t xml:space="preserve">нения задания, способность к самоконтролю, оценке и самооценке. Большое значение при этом имеет правильное определение программного содержания каждого из занятий.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Педагог заботится об умственном воспитании и о развитии каждого ребенка, ставит его перед необходимостью при решении умственных задач затрачивать определенные усилия. Постепенно, в процессе обучения у детей возни</w:t>
      </w:r>
      <w:r w:rsidR="00E3412F" w:rsidRPr="004C3759">
        <w:rPr>
          <w:sz w:val="28"/>
          <w:szCs w:val="28"/>
        </w:rPr>
        <w:t>кает осознанное отношение к за</w:t>
      </w:r>
      <w:r w:rsidRPr="004C3759">
        <w:rPr>
          <w:sz w:val="28"/>
          <w:szCs w:val="28"/>
        </w:rPr>
        <w:t xml:space="preserve">даниям, умение вслушиваться, вникать в объяснения воспитателя, стремление добиваться хороших результатов не ради похвалы, а для получения удовлетворения от результатов труда. У дошкольников формируется умение работать сосредоточенно, в определенном темпе, повышается работоспособность. </w:t>
      </w:r>
    </w:p>
    <w:p w:rsidR="005B7E16" w:rsidRDefault="005B7E16" w:rsidP="004C3759">
      <w:pPr>
        <w:pStyle w:val="Default"/>
        <w:jc w:val="both"/>
        <w:rPr>
          <w:b/>
          <w:bCs/>
          <w:sz w:val="28"/>
          <w:szCs w:val="28"/>
        </w:rPr>
      </w:pP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b/>
          <w:bCs/>
          <w:sz w:val="28"/>
          <w:szCs w:val="28"/>
        </w:rPr>
        <w:t xml:space="preserve">Личностные, </w:t>
      </w:r>
      <w:proofErr w:type="spellStart"/>
      <w:r w:rsidRPr="004C3759">
        <w:rPr>
          <w:b/>
          <w:bCs/>
          <w:sz w:val="28"/>
          <w:szCs w:val="28"/>
        </w:rPr>
        <w:t>метапредметные</w:t>
      </w:r>
      <w:proofErr w:type="spellEnd"/>
      <w:r w:rsidRPr="004C3759">
        <w:rPr>
          <w:b/>
          <w:bCs/>
          <w:sz w:val="28"/>
          <w:szCs w:val="28"/>
        </w:rPr>
        <w:t xml:space="preserve"> (предпосылки) освоения программы.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В результате занятий по программе у старшего д</w:t>
      </w:r>
      <w:r w:rsidR="00E3412F" w:rsidRPr="004C3759">
        <w:rPr>
          <w:sz w:val="28"/>
          <w:szCs w:val="28"/>
        </w:rPr>
        <w:t>ошкольника сформируются следую</w:t>
      </w:r>
      <w:r w:rsidRPr="004C3759">
        <w:rPr>
          <w:sz w:val="28"/>
          <w:szCs w:val="28"/>
        </w:rPr>
        <w:t xml:space="preserve">щие предпосылки для достижения личностных и </w:t>
      </w:r>
      <w:proofErr w:type="spellStart"/>
      <w:r w:rsidRPr="004C3759">
        <w:rPr>
          <w:sz w:val="28"/>
          <w:szCs w:val="28"/>
        </w:rPr>
        <w:t>метап</w:t>
      </w:r>
      <w:r w:rsidR="005B7E16">
        <w:rPr>
          <w:sz w:val="28"/>
          <w:szCs w:val="28"/>
        </w:rPr>
        <w:t>редметных</w:t>
      </w:r>
      <w:proofErr w:type="spellEnd"/>
      <w:r w:rsidR="005B7E16">
        <w:rPr>
          <w:sz w:val="28"/>
          <w:szCs w:val="28"/>
        </w:rPr>
        <w:t xml:space="preserve"> (регулятивных, позна</w:t>
      </w:r>
      <w:r w:rsidRPr="004C3759">
        <w:rPr>
          <w:sz w:val="28"/>
          <w:szCs w:val="28"/>
        </w:rPr>
        <w:t xml:space="preserve">вательных, коммуникативных) результатов и предметные результаты.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i/>
          <w:iCs/>
          <w:sz w:val="28"/>
          <w:szCs w:val="28"/>
        </w:rPr>
        <w:t xml:space="preserve">Личностными результатами </w:t>
      </w:r>
      <w:r w:rsidRPr="004C3759">
        <w:rPr>
          <w:sz w:val="28"/>
          <w:szCs w:val="28"/>
        </w:rPr>
        <w:t>(предпосылками к и</w:t>
      </w:r>
      <w:r w:rsidR="005B7E16">
        <w:rPr>
          <w:sz w:val="28"/>
          <w:szCs w:val="28"/>
        </w:rPr>
        <w:t>х достижению) дошкольной подго</w:t>
      </w:r>
      <w:r w:rsidRPr="004C3759">
        <w:rPr>
          <w:sz w:val="28"/>
          <w:szCs w:val="28"/>
        </w:rPr>
        <w:t xml:space="preserve">товки является формирование следующих умений: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определять и высказывать под руководством учителя самые простые общие для всех правила поведения (этические нормы); </w:t>
      </w:r>
    </w:p>
    <w:p w:rsidR="00C64D85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lastRenderedPageBreak/>
        <w:t xml:space="preserve">- в предложенных учителем ситуациях общения и сотрудничества, опираясь на общие для всех простые правила поведения, делать выбор, как </w:t>
      </w:r>
      <w:r w:rsidR="00E3412F" w:rsidRPr="004C3759">
        <w:rPr>
          <w:sz w:val="28"/>
          <w:szCs w:val="28"/>
        </w:rPr>
        <w:t>поступить (при поддержке учите</w:t>
      </w:r>
      <w:r w:rsidRPr="004C3759">
        <w:rPr>
          <w:sz w:val="28"/>
          <w:szCs w:val="28"/>
        </w:rPr>
        <w:t xml:space="preserve">ля); </w:t>
      </w:r>
    </w:p>
    <w:p w:rsidR="003C288C" w:rsidRPr="003C288C" w:rsidRDefault="003C288C" w:rsidP="003C288C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 xml:space="preserve">- выражать свои эмоции, соблюдая этические нормы; </w:t>
      </w:r>
    </w:p>
    <w:p w:rsidR="003C288C" w:rsidRPr="003C288C" w:rsidRDefault="003C288C" w:rsidP="003C288C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 xml:space="preserve">- понимать эмоции других людей, сочувствовать, сопереживать; </w:t>
      </w:r>
    </w:p>
    <w:p w:rsidR="003C288C" w:rsidRPr="003C288C" w:rsidRDefault="003C288C" w:rsidP="003C288C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 xml:space="preserve">- выражать свое отношение к героям литературных произведений, их поступкам; </w:t>
      </w:r>
    </w:p>
    <w:p w:rsidR="003C288C" w:rsidRDefault="003C288C" w:rsidP="003C288C">
      <w:pPr>
        <w:pStyle w:val="Default"/>
        <w:jc w:val="both"/>
        <w:rPr>
          <w:sz w:val="28"/>
          <w:szCs w:val="28"/>
        </w:rPr>
      </w:pPr>
      <w:r w:rsidRPr="003C288C">
        <w:rPr>
          <w:sz w:val="28"/>
          <w:szCs w:val="28"/>
        </w:rPr>
        <w:t>- объяснять, хочет идти в школу или нет, и почему.</w:t>
      </w:r>
    </w:p>
    <w:p w:rsidR="003C288C" w:rsidRPr="004C3759" w:rsidRDefault="003C288C" w:rsidP="004C3759">
      <w:pPr>
        <w:pStyle w:val="Default"/>
        <w:jc w:val="both"/>
        <w:rPr>
          <w:sz w:val="28"/>
          <w:szCs w:val="28"/>
        </w:rPr>
      </w:pP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proofErr w:type="spellStart"/>
      <w:r w:rsidRPr="004C3759">
        <w:rPr>
          <w:sz w:val="28"/>
          <w:szCs w:val="28"/>
        </w:rPr>
        <w:t>Сформированность</w:t>
      </w:r>
      <w:proofErr w:type="spellEnd"/>
      <w:r w:rsidRPr="004C3759">
        <w:rPr>
          <w:sz w:val="28"/>
          <w:szCs w:val="28"/>
        </w:rPr>
        <w:t xml:space="preserve"> положительной мотивации к учебной деятельности: «Я хочу учиться!» - самый желаемый планируемый личностный результат.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proofErr w:type="spellStart"/>
      <w:r w:rsidRPr="004C3759">
        <w:rPr>
          <w:i/>
          <w:iCs/>
          <w:sz w:val="28"/>
          <w:szCs w:val="28"/>
        </w:rPr>
        <w:t>Метапредметными</w:t>
      </w:r>
      <w:proofErr w:type="spellEnd"/>
      <w:r w:rsidRPr="004C3759">
        <w:rPr>
          <w:i/>
          <w:iCs/>
          <w:sz w:val="28"/>
          <w:szCs w:val="28"/>
        </w:rPr>
        <w:t xml:space="preserve"> результатами </w:t>
      </w:r>
      <w:r w:rsidRPr="004C3759">
        <w:rPr>
          <w:sz w:val="28"/>
          <w:szCs w:val="28"/>
        </w:rPr>
        <w:t xml:space="preserve">(предпосылками к их формированию)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i/>
          <w:iCs/>
          <w:sz w:val="28"/>
          <w:szCs w:val="28"/>
        </w:rPr>
        <w:t xml:space="preserve">Регулятивные УУД: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 учиться определять и формулировать цель деятель</w:t>
      </w:r>
      <w:r w:rsidR="005B7E16">
        <w:rPr>
          <w:sz w:val="28"/>
          <w:szCs w:val="28"/>
        </w:rPr>
        <w:t>ности на занятии с помощью учи</w:t>
      </w:r>
      <w:r w:rsidRPr="004C3759">
        <w:rPr>
          <w:sz w:val="28"/>
          <w:szCs w:val="28"/>
        </w:rPr>
        <w:t xml:space="preserve">теля;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работать по предложенному учителем плану;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проговаривать последовательность действий на занятии;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отличать верно, выполненное задание от неверного;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совместно с учителем и другими ребятами давать эмоциональную оценку своей деятельности на занятии и деятельности всего класса;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оценивать результаты своей работы.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i/>
          <w:iCs/>
          <w:sz w:val="28"/>
          <w:szCs w:val="28"/>
        </w:rPr>
        <w:t xml:space="preserve">Познавательные УУД: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ориентироваться в своей системе знаний: отличать новое от уже </w:t>
      </w:r>
      <w:proofErr w:type="gramStart"/>
      <w:r w:rsidRPr="004C3759">
        <w:rPr>
          <w:sz w:val="28"/>
          <w:szCs w:val="28"/>
        </w:rPr>
        <w:t>известного</w:t>
      </w:r>
      <w:proofErr w:type="gramEnd"/>
      <w:r w:rsidRPr="004C3759">
        <w:rPr>
          <w:sz w:val="28"/>
          <w:szCs w:val="28"/>
        </w:rPr>
        <w:t xml:space="preserve">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ориентироваться в учебном пособии (на развороте, в оглавлении, в условных обозначениях);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находить ответы на вопросы в иллюстрациях;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сравнивать и группировать различные объекты (числа, геометрические фигуры, предметные картинки);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классифицировать и обобщать на основе жизненного опыта;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делать выводы в результате совместной работы с учителем;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 учиться преобразовывать информацию из одной ф</w:t>
      </w:r>
      <w:r w:rsidR="005B7E16">
        <w:rPr>
          <w:sz w:val="28"/>
          <w:szCs w:val="28"/>
        </w:rPr>
        <w:t>ормы в другую (составлять мате</w:t>
      </w:r>
      <w:r w:rsidRPr="004C3759">
        <w:rPr>
          <w:sz w:val="28"/>
          <w:szCs w:val="28"/>
        </w:rPr>
        <w:t xml:space="preserve">матические рассказы на основе предметных рисунков и простейших моделей, заменять слово, предложение схемой).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i/>
          <w:iCs/>
          <w:sz w:val="28"/>
          <w:szCs w:val="28"/>
        </w:rPr>
        <w:t xml:space="preserve">Коммуникативные УУД: </w:t>
      </w:r>
    </w:p>
    <w:p w:rsidR="00C64D85" w:rsidRPr="004C3759" w:rsidRDefault="003C288C" w:rsidP="00B430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называть свою</w:t>
      </w:r>
      <w:r w:rsidR="00C64D85" w:rsidRPr="004C3759">
        <w:rPr>
          <w:sz w:val="28"/>
          <w:szCs w:val="28"/>
        </w:rPr>
        <w:t xml:space="preserve"> фамилию, имя, домашний адрес;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слушать и понимать речь других; </w:t>
      </w:r>
    </w:p>
    <w:p w:rsidR="00C64D85" w:rsidRPr="004C3759" w:rsidRDefault="00C64D85" w:rsidP="00B43015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 учиться ориентироваться на позицию других людей</w:t>
      </w:r>
      <w:r w:rsidR="00E3412F" w:rsidRPr="004C3759">
        <w:rPr>
          <w:sz w:val="28"/>
          <w:szCs w:val="28"/>
        </w:rPr>
        <w:t xml:space="preserve">, отличную от </w:t>
      </w:r>
      <w:proofErr w:type="gramStart"/>
      <w:r w:rsidR="00E3412F" w:rsidRPr="004C3759">
        <w:rPr>
          <w:sz w:val="28"/>
          <w:szCs w:val="28"/>
        </w:rPr>
        <w:t>собственной</w:t>
      </w:r>
      <w:proofErr w:type="gramEnd"/>
      <w:r w:rsidR="00E3412F" w:rsidRPr="004C3759">
        <w:rPr>
          <w:sz w:val="28"/>
          <w:szCs w:val="28"/>
        </w:rPr>
        <w:t>, ува</w:t>
      </w:r>
      <w:r w:rsidRPr="004C3759">
        <w:rPr>
          <w:sz w:val="28"/>
          <w:szCs w:val="28"/>
        </w:rPr>
        <w:t xml:space="preserve">жать иную точку зрения;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оформлять свои мысли в устной форме;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lastRenderedPageBreak/>
        <w:t xml:space="preserve">- строить понятные для партнера высказывания;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совместно с учителем договариваться с другими ребятами о правилах поведения и общения и учиться следовать им;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>- сохранять доброжелательное отношение друг к другу</w:t>
      </w:r>
      <w:r w:rsidR="005B7E16">
        <w:rPr>
          <w:sz w:val="28"/>
          <w:szCs w:val="28"/>
        </w:rPr>
        <w:t xml:space="preserve"> не только в случае общей заин</w:t>
      </w:r>
      <w:r w:rsidRPr="004C3759">
        <w:rPr>
          <w:sz w:val="28"/>
          <w:szCs w:val="28"/>
        </w:rPr>
        <w:t>тересованности, но и в нередко возникающих на практи</w:t>
      </w:r>
      <w:r w:rsidR="005B7E16">
        <w:rPr>
          <w:sz w:val="28"/>
          <w:szCs w:val="28"/>
        </w:rPr>
        <w:t>ке ситуациях конфликтов интере</w:t>
      </w:r>
      <w:r w:rsidRPr="004C3759">
        <w:rPr>
          <w:sz w:val="28"/>
          <w:szCs w:val="28"/>
        </w:rPr>
        <w:t xml:space="preserve">сов;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  <w:r w:rsidRPr="004C3759">
        <w:rPr>
          <w:sz w:val="28"/>
          <w:szCs w:val="28"/>
        </w:rPr>
        <w:t xml:space="preserve">- учиться выполнять различные роли при совместной работе. </w:t>
      </w:r>
    </w:p>
    <w:p w:rsidR="00C64D85" w:rsidRPr="004C3759" w:rsidRDefault="00C64D85" w:rsidP="004C3759">
      <w:pPr>
        <w:pStyle w:val="Default"/>
        <w:jc w:val="both"/>
        <w:rPr>
          <w:sz w:val="28"/>
          <w:szCs w:val="28"/>
        </w:rPr>
      </w:pPr>
    </w:p>
    <w:p w:rsidR="003C288C" w:rsidRDefault="00B43015" w:rsidP="003C288C">
      <w:pPr>
        <w:widowControl w:val="0"/>
        <w:autoSpaceDE w:val="0"/>
        <w:jc w:val="center"/>
        <w:rPr>
          <w:rFonts w:cs="Times New Roman CYR"/>
          <w:b/>
          <w:color w:val="000000"/>
          <w:sz w:val="28"/>
          <w:szCs w:val="28"/>
        </w:rPr>
      </w:pPr>
      <w:r w:rsidRPr="00D332A7">
        <w:rPr>
          <w:rFonts w:cs="Times New Roman CYR"/>
          <w:b/>
          <w:color w:val="000000"/>
          <w:sz w:val="28"/>
          <w:szCs w:val="28"/>
        </w:rPr>
        <w:t>Раздел «По дороге к азбуке</w:t>
      </w:r>
      <w:r>
        <w:rPr>
          <w:rFonts w:cs="Times New Roman CYR"/>
          <w:b/>
          <w:color w:val="000000"/>
          <w:sz w:val="28"/>
          <w:szCs w:val="28"/>
        </w:rPr>
        <w:t>» и  «Учимся писать».</w:t>
      </w:r>
    </w:p>
    <w:p w:rsidR="00B43015" w:rsidRDefault="00B43015" w:rsidP="00B43015">
      <w:pPr>
        <w:widowControl w:val="0"/>
        <w:autoSpaceDE w:val="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Программа решает вопросы практической подготовки детей к обучению чтению, к обучению письму и ве</w:t>
      </w:r>
      <w:r>
        <w:rPr>
          <w:rFonts w:cs="Times New Roman CYR"/>
          <w:sz w:val="28"/>
          <w:szCs w:val="28"/>
        </w:rPr>
        <w:t>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связной устной речи детей.</w:t>
      </w:r>
    </w:p>
    <w:p w:rsidR="00B43015" w:rsidRDefault="00B43015" w:rsidP="00B43015">
      <w:pPr>
        <w:widowControl w:val="0"/>
        <w:autoSpaceDE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           </w:t>
      </w:r>
      <w:proofErr w:type="gramStart"/>
      <w:r>
        <w:rPr>
          <w:rFonts w:cs="Times New Roman CYR"/>
          <w:sz w:val="28"/>
          <w:szCs w:val="28"/>
        </w:rPr>
        <w:t xml:space="preserve">Основными задачами </w:t>
      </w:r>
      <w:r w:rsidRPr="001071B2">
        <w:rPr>
          <w:rFonts w:cs="Times New Roman CYR"/>
          <w:iCs/>
          <w:sz w:val="28"/>
          <w:szCs w:val="28"/>
        </w:rPr>
        <w:t>развития речи</w:t>
      </w:r>
      <w:r>
        <w:rPr>
          <w:rFonts w:cs="Times New Roman CYR"/>
          <w:sz w:val="28"/>
          <w:szCs w:val="28"/>
        </w:rPr>
        <w:t>на подготовительном этапе являются:</w:t>
      </w:r>
      <w:r>
        <w:rPr>
          <w:rFonts w:cs="Times New Roman CYR"/>
          <w:sz w:val="28"/>
          <w:szCs w:val="28"/>
        </w:rPr>
        <w:br/>
        <w:t>      — расширение, обогащение и активизация словарного запаса детей;</w:t>
      </w:r>
      <w:r>
        <w:rPr>
          <w:rFonts w:cs="Times New Roman CYR"/>
          <w:sz w:val="28"/>
          <w:szCs w:val="28"/>
        </w:rPr>
        <w:br/>
        <w:t>      — формирование грамматического строя речи ребенка;</w:t>
      </w:r>
      <w:r>
        <w:rPr>
          <w:rFonts w:cs="Times New Roman CYR"/>
          <w:sz w:val="28"/>
          <w:szCs w:val="28"/>
        </w:rPr>
        <w:br/>
        <w:t>      — совершенствование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загадок, сказок, рассказов, словесное рисование и т. д.);</w:t>
      </w:r>
      <w:proofErr w:type="gramEnd"/>
      <w:r>
        <w:rPr>
          <w:rFonts w:cs="Times New Roman CYR"/>
          <w:sz w:val="28"/>
          <w:szCs w:val="28"/>
        </w:rPr>
        <w:br/>
        <w:t>      — </w:t>
      </w:r>
      <w:proofErr w:type="gramStart"/>
      <w:r>
        <w:rPr>
          <w:rFonts w:cs="Times New Roman CYR"/>
          <w:sz w:val="28"/>
          <w:szCs w:val="28"/>
        </w:rPr>
        <w:t>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>
        <w:rPr>
          <w:rFonts w:cs="Times New Roman CYR"/>
          <w:sz w:val="28"/>
          <w:szCs w:val="28"/>
        </w:rPr>
        <w:t xml:space="preserve"> Чем оно тебе нравится? Расскажи свою любимую сказку. </w:t>
      </w:r>
      <w:proofErr w:type="gramStart"/>
      <w:r>
        <w:rPr>
          <w:rFonts w:cs="Times New Roman CYR"/>
          <w:sz w:val="28"/>
          <w:szCs w:val="28"/>
        </w:rPr>
        <w:t>Почему она тебе нравится больше других? и т. д.); повествования (различные виды пересказа, рассказа).</w:t>
      </w:r>
      <w:proofErr w:type="gramEnd"/>
      <w:r>
        <w:rPr>
          <w:rFonts w:cs="Times New Roman CYR"/>
          <w:sz w:val="28"/>
          <w:szCs w:val="28"/>
        </w:rPr>
        <w:br/>
        <w:t xml:space="preserve">            Возрастные особенности детей </w:t>
      </w:r>
      <w:r>
        <w:rPr>
          <w:rFonts w:cs="Times New Roman CYR"/>
          <w:color w:val="000000"/>
          <w:sz w:val="28"/>
          <w:szCs w:val="28"/>
        </w:rPr>
        <w:t>6—7 л</w:t>
      </w:r>
      <w:r>
        <w:rPr>
          <w:rFonts w:cs="Times New Roman CYR"/>
          <w:sz w:val="28"/>
          <w:szCs w:val="28"/>
        </w:rPr>
        <w:t>ет обусловливают необходимость использования в процессе занятий разнообразных заданий по расширению и активизации их словарного запаса и развитию речи.</w:t>
      </w:r>
      <w:r>
        <w:rPr>
          <w:rFonts w:cs="Times New Roman CYR"/>
          <w:sz w:val="28"/>
          <w:szCs w:val="28"/>
        </w:rPr>
        <w:br/>
        <w:t xml:space="preserve">      При подготовке к освоению родного языка дети знакомятся с помощью взрослых с рассказами, сказками, сюжетными и предметными иллюстрациями, учатся отвечать на вопросы и задавать вопросы по содержанию прочитанных текстов, пересказывают </w:t>
      </w:r>
      <w:proofErr w:type="gramStart"/>
      <w:r>
        <w:rPr>
          <w:rFonts w:cs="Times New Roman CYR"/>
          <w:sz w:val="28"/>
          <w:szCs w:val="28"/>
        </w:rPr>
        <w:t>прочитанное</w:t>
      </w:r>
      <w:proofErr w:type="gramEnd"/>
      <w:r>
        <w:rPr>
          <w:rFonts w:cs="Times New Roman CYR"/>
          <w:sz w:val="28"/>
          <w:szCs w:val="28"/>
        </w:rPr>
        <w:t>, выразительно читают выученные наизусть стихотворения, составляют по иллюстрациям загадки, сказки, рассказы.</w:t>
      </w:r>
      <w:r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lastRenderedPageBreak/>
        <w:t>      В процессе знакомства с художественными произведениями и работы с ними осуществляется интеллектуальное и нравственно-эстетическое воспитание детей, развитие их эмоциональной отзывчивости на явления окружающей жизни. Они овладевают диалогической и монологической речью, учатся говорить выразительно, без напряжения, не торопясь, отчетливо произнося каждое слово.</w:t>
      </w:r>
      <w:r>
        <w:rPr>
          <w:rFonts w:cs="Times New Roman CYR"/>
          <w:sz w:val="28"/>
          <w:szCs w:val="28"/>
        </w:rPr>
        <w:br/>
        <w:t xml:space="preserve">      Целью </w:t>
      </w:r>
      <w:r w:rsidRPr="001071B2">
        <w:rPr>
          <w:rFonts w:cs="Times New Roman CYR"/>
          <w:iCs/>
          <w:sz w:val="28"/>
          <w:szCs w:val="28"/>
        </w:rPr>
        <w:t>подготовки к обучению чтению</w:t>
      </w:r>
      <w:r>
        <w:rPr>
          <w:rFonts w:cs="Times New Roman CYR"/>
          <w:sz w:val="28"/>
          <w:szCs w:val="28"/>
        </w:rPr>
        <w:t>является создание условий для осмысленного и осознанного чтения, воспитания эстетически развитого и эмоционального читателя.</w:t>
      </w:r>
      <w:r>
        <w:rPr>
          <w:rFonts w:cs="Times New Roman CYR"/>
          <w:sz w:val="28"/>
          <w:szCs w:val="28"/>
        </w:rPr>
        <w:br/>
        <w:t>      </w:t>
      </w:r>
      <w:proofErr w:type="gramStart"/>
      <w:r>
        <w:rPr>
          <w:rFonts w:cs="Times New Roman CYR"/>
          <w:sz w:val="28"/>
          <w:szCs w:val="28"/>
        </w:rPr>
        <w:t>В процессе чтения (слушания) 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</w:t>
      </w:r>
      <w:proofErr w:type="gramEnd"/>
      <w:r>
        <w:rPr>
          <w:rFonts w:cs="Times New Roman CYR"/>
          <w:sz w:val="28"/>
          <w:szCs w:val="28"/>
        </w:rPr>
        <w:br/>
        <w:t>      Уже в дошкольном возрасте важно воспитывать у детей эмоциональную отзывчивость, что впоследствии явится залогом успешного освоения произведений художественной литературы; вести целенаправленную и систематическую работу по формированию умения ребенка эмоционально осмысливать художественное произведение, выражать собственное восприятие прочитанного, отношение к произведению и его героям.</w:t>
      </w:r>
      <w:r>
        <w:rPr>
          <w:rFonts w:cs="Times New Roman CYR"/>
          <w:sz w:val="28"/>
          <w:szCs w:val="28"/>
        </w:rPr>
        <w:br/>
        <w:t>      </w:t>
      </w:r>
      <w:proofErr w:type="gramStart"/>
      <w:r>
        <w:rPr>
          <w:rFonts w:cs="Times New Roman CYR"/>
          <w:sz w:val="28"/>
          <w:szCs w:val="28"/>
        </w:rPr>
        <w:t>Важно подчеркнуть, что уже на этапе подготовки к обучению чтению дети должны познакомиться с отдельными средствами художественной выразительности (эпитет, сравнение) без введения терминов, должны уметь определять их роль в произведении и уметь пользоваться ими в своей собственной речи — без этого процесс освоения ими курсов «Чтение» в начальной школе и «Литература» в основной школе будет существенно затруднен.</w:t>
      </w:r>
      <w:proofErr w:type="gramEnd"/>
      <w:r>
        <w:rPr>
          <w:rFonts w:cs="Times New Roman CYR"/>
          <w:sz w:val="28"/>
          <w:szCs w:val="28"/>
        </w:rPr>
        <w:br/>
        <w:t xml:space="preserve">      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</w:t>
      </w:r>
      <w:proofErr w:type="gramStart"/>
      <w:r>
        <w:rPr>
          <w:rFonts w:cs="Times New Roman CYR"/>
          <w:sz w:val="28"/>
          <w:szCs w:val="28"/>
        </w:rPr>
        <w:t>всего</w:t>
      </w:r>
      <w:proofErr w:type="gramEnd"/>
      <w:r>
        <w:rPr>
          <w:rFonts w:cs="Times New Roman CYR"/>
          <w:sz w:val="28"/>
          <w:szCs w:val="28"/>
        </w:rPr>
        <w:t xml:space="preserve"> тщательно продуманным отбором произведений для чтения: это должны быть произведения, представляющие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преимущественно игровых форм работы (</w:t>
      </w:r>
      <w:proofErr w:type="spellStart"/>
      <w:r>
        <w:rPr>
          <w:rFonts w:cs="Times New Roman CYR"/>
          <w:sz w:val="28"/>
          <w:szCs w:val="28"/>
        </w:rPr>
        <w:t>инсценирование</w:t>
      </w:r>
      <w:proofErr w:type="spellEnd"/>
      <w:r>
        <w:rPr>
          <w:rFonts w:cs="Times New Roman CYR"/>
          <w:sz w:val="28"/>
          <w:szCs w:val="28"/>
        </w:rPr>
        <w:t xml:space="preserve"> эпизодов, игровые импровизации по сюжетам литературных произведений, различные конкурсы и пр.).</w:t>
      </w:r>
      <w:r>
        <w:rPr>
          <w:rFonts w:cs="Times New Roman CYR"/>
          <w:sz w:val="28"/>
          <w:szCs w:val="28"/>
        </w:rPr>
        <w:br/>
        <w:t xml:space="preserve">      В содержание </w:t>
      </w:r>
      <w:r w:rsidRPr="001071B2">
        <w:rPr>
          <w:rFonts w:cs="Times New Roman CYR"/>
          <w:sz w:val="28"/>
          <w:szCs w:val="28"/>
        </w:rPr>
        <w:t xml:space="preserve">работы </w:t>
      </w:r>
      <w:r w:rsidRPr="001071B2">
        <w:rPr>
          <w:rFonts w:cs="Times New Roman CYR"/>
          <w:iCs/>
          <w:sz w:val="28"/>
          <w:szCs w:val="28"/>
        </w:rPr>
        <w:t>по подготовке детей к обучению чтению</w:t>
      </w:r>
      <w:r>
        <w:rPr>
          <w:rFonts w:cs="Times New Roman CYR"/>
          <w:sz w:val="28"/>
          <w:szCs w:val="28"/>
        </w:rPr>
        <w:t>входят:</w:t>
      </w:r>
      <w:r>
        <w:rPr>
          <w:rFonts w:cs="Times New Roman CYR"/>
          <w:sz w:val="28"/>
          <w:szCs w:val="28"/>
        </w:rPr>
        <w:br/>
        <w:t xml:space="preserve">      — 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</w:t>
      </w:r>
      <w:r>
        <w:rPr>
          <w:rFonts w:cs="Times New Roman CYR"/>
          <w:sz w:val="28"/>
          <w:szCs w:val="28"/>
        </w:rPr>
        <w:lastRenderedPageBreak/>
        <w:t>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  <w:r>
        <w:rPr>
          <w:rFonts w:cs="Times New Roman CYR"/>
          <w:sz w:val="28"/>
          <w:szCs w:val="28"/>
        </w:rPr>
        <w:br/>
        <w:t>      — чтение стихотворений русских и зарубежных поэтов, сказок, рассказов, пословиц, поговорок, загадок;</w:t>
      </w:r>
      <w:r>
        <w:rPr>
          <w:rFonts w:cs="Times New Roman CYR"/>
          <w:sz w:val="28"/>
          <w:szCs w:val="28"/>
        </w:rPr>
        <w:br/>
        <w:t xml:space="preserve">      — беседа о </w:t>
      </w:r>
      <w:proofErr w:type="gramStart"/>
      <w:r>
        <w:rPr>
          <w:rFonts w:cs="Times New Roman CYR"/>
          <w:sz w:val="28"/>
          <w:szCs w:val="28"/>
        </w:rPr>
        <w:t>прочитанном</w:t>
      </w:r>
      <w:proofErr w:type="gramEnd"/>
      <w:r>
        <w:rPr>
          <w:rFonts w:cs="Times New Roman CYR"/>
          <w:sz w:val="28"/>
          <w:szCs w:val="28"/>
        </w:rPr>
        <w:t xml:space="preserve"> по вопросам воспитателя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  <w:r>
        <w:rPr>
          <w:rFonts w:cs="Times New Roman CYR"/>
          <w:sz w:val="28"/>
          <w:szCs w:val="28"/>
        </w:rPr>
        <w:br/>
        <w:t>      — разучивание наизусть и выразительное чтение.</w:t>
      </w:r>
      <w:r>
        <w:rPr>
          <w:rFonts w:cs="Times New Roman CYR"/>
          <w:sz w:val="28"/>
          <w:szCs w:val="28"/>
        </w:rPr>
        <w:br/>
        <w:t>      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  <w:r>
        <w:rPr>
          <w:rFonts w:cs="Times New Roman CYR"/>
          <w:sz w:val="28"/>
          <w:szCs w:val="28"/>
        </w:rPr>
        <w:br/>
        <w:t>      Ведется работа по коррекции и развитию фонематического слуха, по выработке отчетливого и ясного произношения звуков, слогов, слов.</w:t>
      </w:r>
      <w:r>
        <w:rPr>
          <w:rFonts w:cs="Times New Roman CYR"/>
          <w:sz w:val="28"/>
          <w:szCs w:val="28"/>
        </w:rPr>
        <w:br/>
        <w:t>      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с помощью различных фишек.</w:t>
      </w:r>
      <w:r>
        <w:rPr>
          <w:rFonts w:cs="Times New Roman CYR"/>
          <w:sz w:val="28"/>
          <w:szCs w:val="28"/>
        </w:rPr>
        <w:br/>
        <w:t>     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  <w:r>
        <w:rPr>
          <w:rFonts w:cs="Times New Roman CYR"/>
          <w:sz w:val="28"/>
          <w:szCs w:val="28"/>
        </w:rPr>
        <w:br/>
      </w:r>
      <w:r w:rsidRPr="001071B2">
        <w:rPr>
          <w:rFonts w:cs="Times New Roman CYR"/>
          <w:sz w:val="28"/>
          <w:szCs w:val="28"/>
        </w:rPr>
        <w:t>      </w:t>
      </w:r>
      <w:r w:rsidRPr="001071B2">
        <w:rPr>
          <w:rFonts w:cs="Times New Roman CYR"/>
          <w:iCs/>
          <w:sz w:val="28"/>
          <w:szCs w:val="28"/>
        </w:rPr>
        <w:t>Подготовка к обучению письму</w:t>
      </w:r>
      <w:r>
        <w:rPr>
          <w:rFonts w:cs="Times New Roman CYR"/>
          <w:i/>
          <w:iCs/>
          <w:sz w:val="28"/>
          <w:szCs w:val="28"/>
        </w:rPr>
        <w:t> — </w:t>
      </w:r>
      <w:r>
        <w:rPr>
          <w:rFonts w:cs="Times New Roman CYR"/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>
        <w:rPr>
          <w:rFonts w:cs="Times New Roman CYR"/>
          <w:sz w:val="28"/>
          <w:szCs w:val="28"/>
        </w:rPr>
        <w:br/>
        <w:t> 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>
        <w:rPr>
          <w:rFonts w:cs="Times New Roman CYR"/>
          <w:sz w:val="28"/>
          <w:szCs w:val="28"/>
        </w:rPr>
        <w:br/>
        <w:t> 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>
        <w:rPr>
          <w:rFonts w:cs="Times New Roman CYR"/>
          <w:sz w:val="28"/>
          <w:szCs w:val="28"/>
        </w:rPr>
        <w:br/>
        <w:t>      Таким образом, программа «От слова к букве» решает задачи подготовки детей к обучению чтению, письму и совершенствует их речь.</w:t>
      </w:r>
      <w:r>
        <w:rPr>
          <w:rFonts w:cs="Times New Roman CYR"/>
          <w:sz w:val="28"/>
          <w:szCs w:val="28"/>
        </w:rPr>
        <w:br/>
        <w:t xml:space="preserve">      Обучение строится на </w:t>
      </w:r>
      <w:r w:rsidRPr="001071B2">
        <w:rPr>
          <w:rFonts w:cs="Times New Roman CYR"/>
          <w:iCs/>
          <w:sz w:val="28"/>
          <w:szCs w:val="28"/>
        </w:rPr>
        <w:t>игровой деятельности</w:t>
      </w:r>
      <w:r>
        <w:rPr>
          <w:rFonts w:cs="Times New Roman CYR"/>
          <w:sz w:val="28"/>
          <w:szCs w:val="28"/>
        </w:rPr>
        <w:t xml:space="preserve">и носит </w:t>
      </w:r>
      <w:r w:rsidRPr="001071B2">
        <w:rPr>
          <w:rFonts w:cs="Times New Roman CYR"/>
          <w:iCs/>
          <w:sz w:val="28"/>
          <w:szCs w:val="28"/>
        </w:rPr>
        <w:t xml:space="preserve">практический </w:t>
      </w:r>
      <w:r>
        <w:rPr>
          <w:rFonts w:cs="Times New Roman CYR"/>
          <w:sz w:val="28"/>
          <w:szCs w:val="28"/>
        </w:rPr>
        <w:t>характер.</w:t>
      </w:r>
      <w:r>
        <w:rPr>
          <w:rFonts w:cs="Times New Roman CYR"/>
          <w:sz w:val="28"/>
          <w:szCs w:val="28"/>
        </w:rPr>
        <w:br/>
        <w:t xml:space="preserve">      Особое значение при подготовке детей к обучению родному языку приобретают </w:t>
      </w:r>
      <w:r w:rsidRPr="001071B2">
        <w:rPr>
          <w:rFonts w:cs="Times New Roman CYR"/>
          <w:iCs/>
          <w:sz w:val="28"/>
          <w:szCs w:val="28"/>
        </w:rPr>
        <w:t xml:space="preserve">речевые игры, конструирование, работа по формированию </w:t>
      </w:r>
      <w:r w:rsidRPr="001071B2">
        <w:rPr>
          <w:rFonts w:cs="Times New Roman CYR"/>
          <w:iCs/>
          <w:sz w:val="28"/>
          <w:szCs w:val="28"/>
        </w:rPr>
        <w:lastRenderedPageBreak/>
        <w:t>тонкой моторики и развитию координации движений</w:t>
      </w:r>
      <w:r>
        <w:rPr>
          <w:rFonts w:cs="Times New Roman CYR"/>
          <w:i/>
          <w:iCs/>
          <w:sz w:val="28"/>
          <w:szCs w:val="28"/>
        </w:rPr>
        <w:t>.</w:t>
      </w:r>
      <w:r>
        <w:rPr>
          <w:rFonts w:cs="Times New Roman CYR"/>
          <w:sz w:val="28"/>
          <w:szCs w:val="28"/>
        </w:rPr>
        <w:br/>
        <w:t>      </w:t>
      </w:r>
      <w:r w:rsidRPr="001071B2">
        <w:rPr>
          <w:rFonts w:cs="Times New Roman CYR"/>
          <w:iCs/>
          <w:sz w:val="28"/>
          <w:szCs w:val="28"/>
        </w:rPr>
        <w:t xml:space="preserve">Речевые игры </w:t>
      </w:r>
      <w:r w:rsidRPr="001071B2">
        <w:rPr>
          <w:rFonts w:cs="Times New Roman CYR"/>
          <w:sz w:val="28"/>
          <w:szCs w:val="28"/>
        </w:rPr>
        <w:t xml:space="preserve">развивают мышление, речь, внимание, воображение. </w:t>
      </w:r>
      <w:proofErr w:type="gramStart"/>
      <w:r w:rsidRPr="001071B2">
        <w:rPr>
          <w:rFonts w:cs="Times New Roman CYR"/>
          <w:sz w:val="28"/>
          <w:szCs w:val="28"/>
        </w:rPr>
        <w:t>Это, например</w:t>
      </w:r>
      <w:r>
        <w:rPr>
          <w:rFonts w:cs="Times New Roman CYR"/>
          <w:sz w:val="28"/>
          <w:szCs w:val="28"/>
        </w:rPr>
        <w:t>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r>
        <w:rPr>
          <w:rFonts w:cs="Times New Roman CYR"/>
          <w:sz w:val="28"/>
          <w:szCs w:val="28"/>
        </w:rPr>
        <w:br/>
      </w:r>
      <w:r w:rsidRPr="001071B2">
        <w:rPr>
          <w:rFonts w:cs="Times New Roman CYR"/>
          <w:sz w:val="28"/>
          <w:szCs w:val="28"/>
        </w:rPr>
        <w:t>      </w:t>
      </w:r>
      <w:r w:rsidRPr="001071B2">
        <w:rPr>
          <w:rFonts w:cs="Times New Roman CYR"/>
          <w:iCs/>
          <w:sz w:val="28"/>
          <w:szCs w:val="28"/>
        </w:rPr>
        <w:t>Конструирование</w:t>
      </w:r>
      <w:r>
        <w:rPr>
          <w:rFonts w:cs="Times New Roman CYR"/>
          <w:sz w:val="28"/>
          <w:szCs w:val="28"/>
        </w:rPr>
        <w:t>помогает детям осознанно подготовиться к обучению письму и развивает их аналитические способности.</w:t>
      </w:r>
      <w:proofErr w:type="gramEnd"/>
      <w:r>
        <w:rPr>
          <w:rFonts w:cs="Times New Roman CYR"/>
          <w:sz w:val="28"/>
          <w:szCs w:val="28"/>
        </w:rPr>
        <w:t xml:space="preserve">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составляют узоры, украшения.</w:t>
      </w:r>
      <w:r>
        <w:rPr>
          <w:rFonts w:cs="Times New Roman CYR"/>
          <w:sz w:val="28"/>
          <w:szCs w:val="28"/>
        </w:rPr>
        <w:br/>
      </w:r>
      <w:r w:rsidRPr="001071B2">
        <w:rPr>
          <w:rFonts w:cs="Times New Roman CYR"/>
          <w:sz w:val="28"/>
          <w:szCs w:val="28"/>
        </w:rPr>
        <w:t>      </w:t>
      </w:r>
      <w:r w:rsidRPr="001071B2">
        <w:rPr>
          <w:rFonts w:cs="Times New Roman CYR"/>
          <w:iCs/>
          <w:sz w:val="28"/>
          <w:szCs w:val="28"/>
        </w:rPr>
        <w:t>Предваряющее ориентировочное действи</w:t>
      </w:r>
      <w:r>
        <w:rPr>
          <w:rFonts w:cs="Times New Roman CYR"/>
          <w:i/>
          <w:iCs/>
          <w:sz w:val="28"/>
          <w:szCs w:val="28"/>
        </w:rPr>
        <w:t xml:space="preserve">е </w:t>
      </w:r>
      <w:r>
        <w:rPr>
          <w:rFonts w:cs="Times New Roman CYR"/>
          <w:sz w:val="28"/>
          <w:szCs w:val="28"/>
        </w:rPr>
        <w:t xml:space="preserve"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</w:t>
      </w:r>
      <w:proofErr w:type="spellStart"/>
      <w:r>
        <w:rPr>
          <w:rFonts w:cs="Times New Roman CYR"/>
          <w:sz w:val="28"/>
          <w:szCs w:val="28"/>
        </w:rPr>
        <w:t>дорисовывание</w:t>
      </w:r>
      <w:proofErr w:type="spellEnd"/>
      <w:r>
        <w:rPr>
          <w:rFonts w:cs="Times New Roman CYR"/>
          <w:sz w:val="28"/>
          <w:szCs w:val="28"/>
        </w:rPr>
        <w:t xml:space="preserve"> недостающих элементов предметов, вписывание предметов в ограниченное пространство, пальчиковую гимнастику и др.</w:t>
      </w:r>
    </w:p>
    <w:p w:rsidR="00B43015" w:rsidRDefault="00B43015" w:rsidP="00B43015">
      <w:pPr>
        <w:widowControl w:val="0"/>
        <w:autoSpaceDE w:val="0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                                       Содержание программы</w:t>
      </w:r>
    </w:p>
    <w:p w:rsidR="00B43015" w:rsidRDefault="00B43015" w:rsidP="00B43015">
      <w:pPr>
        <w:widowControl w:val="0"/>
        <w:autoSpaceDE w:val="0"/>
        <w:rPr>
          <w:rFonts w:cs="Times New Roman CYR"/>
          <w:sz w:val="28"/>
          <w:szCs w:val="28"/>
        </w:rPr>
      </w:pPr>
      <w:r w:rsidRPr="001071B2">
        <w:rPr>
          <w:rFonts w:cs="Times New Roman CYR"/>
          <w:sz w:val="28"/>
          <w:szCs w:val="28"/>
        </w:rPr>
        <w:t>      </w:t>
      </w:r>
      <w:r w:rsidRPr="001071B2">
        <w:rPr>
          <w:rFonts w:cs="Times New Roman CYR"/>
          <w:iCs/>
          <w:sz w:val="28"/>
          <w:szCs w:val="28"/>
        </w:rPr>
        <w:t>Развитие и совершенствование устной речи</w:t>
      </w:r>
      <w:r>
        <w:rPr>
          <w:rFonts w:cs="Times New Roman CYR"/>
          <w:i/>
          <w:iCs/>
          <w:sz w:val="28"/>
          <w:szCs w:val="28"/>
        </w:rPr>
        <w:t xml:space="preserve">. </w:t>
      </w:r>
      <w:proofErr w:type="gramStart"/>
      <w:r>
        <w:rPr>
          <w:rFonts w:cs="Times New Roman CYR"/>
          <w:sz w:val="28"/>
          <w:szCs w:val="28"/>
        </w:rPr>
        <w:t>Расширять и активизировать словарный запас детей: обогащать словарь ребенка словами, обозначающими действия, признаки предметов (точные названия качеств неодушевленных предметов — материал, форма, цвет, размер — и одушевленных — человек: свойства характера, признаки внешности, поведения), словами с прямым и переносным значением, уменьшительно-ласкательными суффиксами; обращать внимание детей на обобщающие слова, стимулировать их правильное употребление в собственной речи;</w:t>
      </w:r>
      <w:proofErr w:type="gramEnd"/>
      <w:r>
        <w:rPr>
          <w:rFonts w:cs="Times New Roman CYR"/>
          <w:sz w:val="28"/>
          <w:szCs w:val="28"/>
        </w:rPr>
        <w:t xml:space="preserve"> находить в литературном произведении, прочитанном воспитателем (стихотворении, сказке, рассказе) слова, с помощью которых автор точно, метко, образно и выразительно описывает человека, природу, и употреблять их в собственной речи.</w:t>
      </w:r>
      <w:r>
        <w:rPr>
          <w:rFonts w:cs="Times New Roman CYR"/>
          <w:sz w:val="28"/>
          <w:szCs w:val="28"/>
        </w:rPr>
        <w:br/>
        <w:t>      Развивать у детей стабильное внимание и интерес к слову, осознание роли слова в тексте фольклорных и литературных произведений. Разучивать произведения наизусть. Учить задавать вопросы, составлять вопросы к тексту, картине, строить краткие сообщения. Развивать умения и навыки связной монологической и диалогической речи. Обучать связно, логично и последовательно излагать содержание услышанного (сказок, рассказов) с опорой на иллюстрации, по вопросам воспитателя (рассказ об интересном событии из своей жизни, о наиболее ярких впечатлениях, рассказ по картине, создание рассказов, сказок, стихов, загадок и др.). При этом главное — развитие у детей интереса к самостоятельному словесному творчеству. Формировать у детей уже на подготовительном этапе умение замечать и исправлять в своей речи и речи своих товарищей речевые ошибки.</w:t>
      </w:r>
      <w:r>
        <w:rPr>
          <w:rFonts w:cs="Times New Roman CYR"/>
          <w:sz w:val="28"/>
          <w:szCs w:val="28"/>
        </w:rPr>
        <w:br/>
        <w:t xml:space="preserve">      Расширять запас слов, обозначающих названия предметов, действий, признаков. Совершенствовать умения образовывать однокоренные слова, использовать в речи сложные предложения разных видов. Формировать умение правильно употреблять слова, подходящие к данной ситуации. </w:t>
      </w:r>
      <w:r>
        <w:rPr>
          <w:rFonts w:cs="Times New Roman CYR"/>
          <w:sz w:val="28"/>
          <w:szCs w:val="28"/>
        </w:rPr>
        <w:lastRenderedPageBreak/>
        <w:t>Формировать правильное понимание переносного значения слов. Учить замечать и исправлять в своей речи речевые ошибки.</w:t>
      </w:r>
      <w:r>
        <w:rPr>
          <w:rFonts w:cs="Times New Roman CYR"/>
          <w:sz w:val="28"/>
          <w:szCs w:val="28"/>
        </w:rPr>
        <w:br/>
        <w:t xml:space="preserve">      Учить сравнивать предметы, выделять и правильно называть существенные признаки; обогащать словарь точными названиями качеств (материал, форма, цвет, размер). Обращать внимание на правильность понимания и употребления детьми обобщающих слов, активизировать их использование в речи. Развивать диалогическую и монологическую речь. Обучать передаче текста на основе иллюстраций содержательно, логично и последовательно. Развивать у детей внимание и интерес к слову, к его эмоциональной окраске на основе сказок, стихотворений. Разучивать загадки, скороговорки; пересказывать сказки с опорой на иллюстрации. </w:t>
      </w:r>
      <w:proofErr w:type="gramStart"/>
      <w:r>
        <w:rPr>
          <w:rFonts w:cs="Times New Roman CYR"/>
          <w:sz w:val="28"/>
          <w:szCs w:val="28"/>
        </w:rPr>
        <w:t>Развивать умение связно рассказывать об эпизодах из собственной жизни на заданную тему; описывать устно окружающий мир (цветы, зверей, птиц, деревья, овощи, фрукты, небо, солнце, луну и т. д.) по плану, предложенному воспитателем, или по аналогии.</w:t>
      </w:r>
      <w:proofErr w:type="gramEnd"/>
      <w:r>
        <w:rPr>
          <w:rFonts w:cs="Times New Roman CYR"/>
          <w:sz w:val="28"/>
          <w:szCs w:val="28"/>
        </w:rPr>
        <w:t xml:space="preserve"> Развивать эмоциональное восприятие речи взрослых и детей. Учить отвечать на вопросы, задавать вопросы, строить краткие сообщения. Учить составлять рассказы по картине: описание содержания, придумывание сюжета, предшествующего изображению и следующего за ним. Развивать интерес детей к самостоятельному словесному творчеству, поощрять создание рассказов, сказок, стихотворений. Пробуждать желание детей общаться, вызывать интерес к речи окружающих и своей собственной и на этой основе начинать формирование элементарных навыков культуры речи, правильного речевого поведения, умения слушать, а также высказываться на близкие темы.</w:t>
      </w:r>
      <w:r>
        <w:rPr>
          <w:rFonts w:cs="Times New Roman CYR"/>
          <w:sz w:val="28"/>
          <w:szCs w:val="28"/>
        </w:rPr>
        <w:br/>
        <w:t xml:space="preserve">      Наряду с развитием монологической и диалогической речи особое внимание обращается на технику речи, в </w:t>
      </w:r>
      <w:proofErr w:type="gramStart"/>
      <w:r>
        <w:rPr>
          <w:rFonts w:cs="Times New Roman CYR"/>
          <w:sz w:val="28"/>
          <w:szCs w:val="28"/>
        </w:rPr>
        <w:t>связи</w:t>
      </w:r>
      <w:proofErr w:type="gramEnd"/>
      <w:r>
        <w:rPr>
          <w:rFonts w:cs="Times New Roman CYR"/>
          <w:sz w:val="28"/>
          <w:szCs w:val="28"/>
        </w:rPr>
        <w:t xml:space="preserve"> с чем в занятие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</w:t>
      </w:r>
      <w:r>
        <w:rPr>
          <w:rFonts w:cs="Times New Roman CYR"/>
          <w:sz w:val="28"/>
          <w:szCs w:val="28"/>
        </w:rPr>
        <w:br/>
      </w:r>
      <w:r w:rsidRPr="001071B2">
        <w:rPr>
          <w:rFonts w:cs="Times New Roman CYR"/>
          <w:sz w:val="28"/>
          <w:szCs w:val="28"/>
        </w:rPr>
        <w:t>      </w:t>
      </w:r>
      <w:r w:rsidRPr="001071B2">
        <w:rPr>
          <w:rFonts w:cs="Times New Roman CYR"/>
          <w:iCs/>
          <w:sz w:val="28"/>
          <w:szCs w:val="28"/>
        </w:rPr>
        <w:t>Звукопроизношение</w:t>
      </w:r>
      <w:r>
        <w:rPr>
          <w:rFonts w:cs="Times New Roman CYR"/>
          <w:i/>
          <w:iCs/>
          <w:sz w:val="28"/>
          <w:szCs w:val="28"/>
        </w:rPr>
        <w:t xml:space="preserve">: </w:t>
      </w:r>
      <w:r>
        <w:rPr>
          <w:rFonts w:cs="Times New Roman CYR"/>
          <w:sz w:val="28"/>
          <w:szCs w:val="28"/>
        </w:rPr>
        <w:t>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</w:t>
      </w:r>
      <w:r>
        <w:rPr>
          <w:rFonts w:cs="Times New Roman CYR"/>
          <w:sz w:val="28"/>
          <w:szCs w:val="28"/>
        </w:rPr>
        <w:br/>
        <w:t>      Сферы общения: бытовая (повседневная); искусство слова; деловая.</w:t>
      </w:r>
      <w:r>
        <w:rPr>
          <w:rFonts w:cs="Times New Roman CYR"/>
          <w:sz w:val="28"/>
          <w:szCs w:val="28"/>
        </w:rPr>
        <w:br/>
      </w:r>
      <w:r w:rsidRPr="001071B2">
        <w:rPr>
          <w:rFonts w:cs="Times New Roman CYR"/>
          <w:sz w:val="28"/>
          <w:szCs w:val="28"/>
          <w:u w:val="single"/>
        </w:rPr>
        <w:t>      </w:t>
      </w:r>
      <w:r w:rsidRPr="001071B2">
        <w:rPr>
          <w:rFonts w:cs="Times New Roman CYR"/>
          <w:iCs/>
          <w:sz w:val="28"/>
          <w:szCs w:val="28"/>
          <w:u w:val="single"/>
        </w:rPr>
        <w:t>Подготовка к обучению чтению</w:t>
      </w:r>
      <w:r w:rsidRPr="001071B2">
        <w:rPr>
          <w:rFonts w:cs="Times New Roman CYR"/>
          <w:i/>
          <w:iCs/>
          <w:sz w:val="28"/>
          <w:szCs w:val="28"/>
          <w:u w:val="single"/>
        </w:rPr>
        <w:t>.</w:t>
      </w:r>
      <w:r>
        <w:rPr>
          <w:rFonts w:cs="Times New Roman CYR"/>
          <w:sz w:val="28"/>
          <w:szCs w:val="28"/>
        </w:rPr>
        <w:t xml:space="preserve">Обучать правильному литературному произношению, орфоэпическим нормам литературного языка. Совершенствовать звуковую культуру речи: умение различать на слух и в произношении все звуки родного языка. 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слове. Закреплять правильное произношение звуков. Упражнять в дифференциации звуков на слух. Укреплять и развивать артикуляцию: 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</w:t>
      </w:r>
      <w:r>
        <w:rPr>
          <w:rFonts w:cs="Times New Roman CYR"/>
          <w:sz w:val="28"/>
          <w:szCs w:val="28"/>
        </w:rPr>
        <w:lastRenderedPageBreak/>
        <w:t>произношением звуков, выделять звуки из слов по порядку; 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</w:t>
      </w:r>
      <w:r>
        <w:rPr>
          <w:rFonts w:cs="Times New Roman CYR"/>
          <w:sz w:val="28"/>
          <w:szCs w:val="28"/>
        </w:rPr>
        <w:br/>
        <w:t>      </w:t>
      </w:r>
      <w:r w:rsidRPr="001071B2">
        <w:rPr>
          <w:rFonts w:cs="Times New Roman CYR"/>
          <w:iCs/>
          <w:sz w:val="28"/>
          <w:szCs w:val="28"/>
          <w:u w:val="single"/>
        </w:rPr>
        <w:t>Подготовка к обучению письму</w:t>
      </w:r>
      <w:r>
        <w:rPr>
          <w:rFonts w:cs="Times New Roman CYR"/>
          <w:i/>
          <w:iCs/>
          <w:sz w:val="28"/>
          <w:szCs w:val="28"/>
        </w:rPr>
        <w:t xml:space="preserve">: </w:t>
      </w:r>
      <w:r>
        <w:rPr>
          <w:rFonts w:cs="Times New Roman CYR"/>
          <w:sz w:val="28"/>
          <w:szCs w:val="28"/>
        </w:rPr>
        <w:t>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пальцев; знакомить с правилами письма — с правильной посадкой при письме, с положением листа, карандаша (ручки) при работе в тетради; учить работать в ограниченном пространстве (в рабочей строке), перемещать пишущую руку снизу вдоль строки, слева направо; знакомить с контуром предмета и его особенностями; знакомить с конфигурацией печатных букв и их звуковой оболочкой; моделировать и конструировать предметы из элементов букв различной конфигурации.</w:t>
      </w:r>
      <w:r>
        <w:rPr>
          <w:rFonts w:cs="Times New Roman CYR"/>
          <w:sz w:val="28"/>
          <w:szCs w:val="28"/>
        </w:rPr>
        <w:br/>
        <w:t>      </w:t>
      </w:r>
      <w:proofErr w:type="gramStart"/>
      <w:r>
        <w:rPr>
          <w:rFonts w:cs="Times New Roman CYR"/>
          <w:b/>
          <w:bCs/>
          <w:sz w:val="28"/>
          <w:szCs w:val="28"/>
        </w:rPr>
        <w:t>Планируемые результаты:</w:t>
      </w:r>
      <w:r>
        <w:rPr>
          <w:rFonts w:cs="Times New Roman CYR"/>
          <w:sz w:val="28"/>
          <w:szCs w:val="28"/>
        </w:rPr>
        <w:br/>
        <w:t>      — ориентироваться в ситуациях, соответствующих различным сферам общения;</w:t>
      </w:r>
      <w:r>
        <w:rPr>
          <w:rFonts w:cs="Times New Roman CYR"/>
          <w:sz w:val="28"/>
          <w:szCs w:val="28"/>
        </w:rPr>
        <w:br/>
        <w:t>      — знать и употреблять вежливые слова (начало и завершение общения);</w:t>
      </w:r>
      <w:r>
        <w:rPr>
          <w:rFonts w:cs="Times New Roman CYR"/>
          <w:sz w:val="28"/>
          <w:szCs w:val="28"/>
        </w:rPr>
        <w:br/>
        <w:t>      — знать устойчивые формулы речевого этикета — приветствие, прощание, благодарность, просьба;</w:t>
      </w:r>
      <w:r>
        <w:rPr>
          <w:rFonts w:cs="Times New Roman CYR"/>
          <w:sz w:val="28"/>
          <w:szCs w:val="28"/>
        </w:rPr>
        <w:br/>
        <w:t>      — осознавать, что в различных ситуациях говорить можно по-разному: громко — тихо, быстро — медленно, весело — грустно и т. д.;</w:t>
      </w:r>
      <w:r>
        <w:rPr>
          <w:rFonts w:cs="Times New Roman CYR"/>
          <w:sz w:val="28"/>
          <w:szCs w:val="28"/>
        </w:rPr>
        <w:br/>
        <w:t>      — артикулировать звуки русской речи, понимать, что правильная артикуляция, хорошая дикция способствуют эффективному общению;</w:t>
      </w:r>
      <w:proofErr w:type="gramEnd"/>
      <w:r>
        <w:rPr>
          <w:rFonts w:cs="Times New Roman CYR"/>
          <w:sz w:val="28"/>
          <w:szCs w:val="28"/>
        </w:rPr>
        <w:br/>
        <w:t>      — оценивать звучание своего голоса с точки зрения произношения, темпа, громкости;</w:t>
      </w:r>
      <w:r>
        <w:rPr>
          <w:rFonts w:cs="Times New Roman CYR"/>
          <w:sz w:val="28"/>
          <w:szCs w:val="28"/>
        </w:rPr>
        <w:br/>
        <w:t>      — обращаться к собеседнику тогда, когда это уместно, отвечать на обращение;</w:t>
      </w:r>
      <w:r>
        <w:rPr>
          <w:rFonts w:cs="Times New Roman CYR"/>
          <w:sz w:val="28"/>
          <w:szCs w:val="28"/>
        </w:rPr>
        <w:br/>
        <w:t>      — использовать соответствующие ситуации, темп, громкость;</w:t>
      </w:r>
      <w:r>
        <w:rPr>
          <w:rFonts w:cs="Times New Roman CYR"/>
          <w:sz w:val="28"/>
          <w:szCs w:val="28"/>
        </w:rPr>
        <w:br/>
        <w:t>      — </w:t>
      </w:r>
      <w:proofErr w:type="gramStart"/>
      <w:r>
        <w:rPr>
          <w:rFonts w:cs="Times New Roman CYR"/>
          <w:sz w:val="28"/>
          <w:szCs w:val="28"/>
        </w:rPr>
        <w:t>следовать принятым в обществе правилам поведения при разговоре:</w:t>
      </w:r>
      <w:r>
        <w:rPr>
          <w:rFonts w:cs="Times New Roman CYR"/>
          <w:sz w:val="28"/>
          <w:szCs w:val="28"/>
        </w:rPr>
        <w:br/>
        <w:t>           смотреть на собеседника,</w:t>
      </w:r>
      <w:r>
        <w:rPr>
          <w:rFonts w:cs="Times New Roman CYR"/>
          <w:sz w:val="28"/>
          <w:szCs w:val="28"/>
        </w:rPr>
        <w:br/>
        <w:t>           не перебивать говорящего,</w:t>
      </w:r>
      <w:r>
        <w:rPr>
          <w:rFonts w:cs="Times New Roman CYR"/>
          <w:sz w:val="28"/>
          <w:szCs w:val="28"/>
        </w:rPr>
        <w:br/>
        <w:t>           использовать мимику и жесты, не мешающие, а помогающие собеседнику понять сказанное и т. д.;</w:t>
      </w:r>
      <w:r>
        <w:rPr>
          <w:rFonts w:cs="Times New Roman CYR"/>
          <w:sz w:val="28"/>
          <w:szCs w:val="28"/>
        </w:rPr>
        <w:br/>
        <w:t>      — сообщать определенную информацию, договариваться о совместной деятельности;</w:t>
      </w:r>
      <w:r>
        <w:rPr>
          <w:rFonts w:cs="Times New Roman CYR"/>
          <w:sz w:val="28"/>
          <w:szCs w:val="28"/>
        </w:rPr>
        <w:br/>
        <w:t>      — соблюдать культуру слушания: вежливое слушание, внимательное слушание;</w:t>
      </w:r>
      <w:r>
        <w:rPr>
          <w:rFonts w:cs="Times New Roman CYR"/>
          <w:sz w:val="28"/>
          <w:szCs w:val="28"/>
        </w:rPr>
        <w:br/>
        <w:t>      — правильно произносить все звуки;</w:t>
      </w:r>
      <w:r>
        <w:rPr>
          <w:rFonts w:cs="Times New Roman CYR"/>
          <w:sz w:val="28"/>
          <w:szCs w:val="28"/>
        </w:rPr>
        <w:br/>
        <w:t>      — отчетливо и ясно произносить слова;</w:t>
      </w:r>
      <w:proofErr w:type="gramEnd"/>
      <w:r>
        <w:rPr>
          <w:rFonts w:cs="Times New Roman CYR"/>
          <w:sz w:val="28"/>
          <w:szCs w:val="28"/>
        </w:rPr>
        <w:br/>
        <w:t>      — </w:t>
      </w:r>
      <w:proofErr w:type="gramStart"/>
      <w:r>
        <w:rPr>
          <w:rFonts w:cs="Times New Roman CYR"/>
          <w:sz w:val="28"/>
          <w:szCs w:val="28"/>
        </w:rPr>
        <w:t>выделять из слов звуки;</w:t>
      </w:r>
      <w:r>
        <w:rPr>
          <w:rFonts w:cs="Times New Roman CYR"/>
          <w:sz w:val="28"/>
          <w:szCs w:val="28"/>
        </w:rPr>
        <w:br/>
        <w:t>      — находить слова с определенным звуком;</w:t>
      </w:r>
      <w:r>
        <w:rPr>
          <w:rFonts w:cs="Times New Roman CYR"/>
          <w:sz w:val="28"/>
          <w:szCs w:val="28"/>
        </w:rPr>
        <w:br/>
        <w:t>      — определять место звука в слове;</w:t>
      </w:r>
      <w:r>
        <w:rPr>
          <w:rFonts w:cs="Times New Roman CYR"/>
          <w:sz w:val="28"/>
          <w:szCs w:val="28"/>
        </w:rPr>
        <w:br/>
        <w:t>      — соблюдать орфоэпические нормы произношения;</w:t>
      </w:r>
      <w:r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lastRenderedPageBreak/>
        <w:t>      — составлять предложения по опорным словам, по заданной теме;</w:t>
      </w:r>
      <w:r>
        <w:rPr>
          <w:rFonts w:cs="Times New Roman CYR"/>
          <w:sz w:val="28"/>
          <w:szCs w:val="28"/>
        </w:rPr>
        <w:br/>
        <w:t>      — составлять рассказы, сказки по картине, по серии картин;</w:t>
      </w:r>
      <w:r>
        <w:rPr>
          <w:rFonts w:cs="Times New Roman CYR"/>
          <w:sz w:val="28"/>
          <w:szCs w:val="28"/>
        </w:rPr>
        <w:br/>
        <w:t>      — пересказывать сказку, рассказ (небольшие по содержанию) по опорным иллюстрациям;</w:t>
      </w:r>
      <w:r>
        <w:rPr>
          <w:rFonts w:cs="Times New Roman CYR"/>
          <w:sz w:val="28"/>
          <w:szCs w:val="28"/>
        </w:rPr>
        <w:br/>
        <w:t>      — соблюдать элементарные гигиенические правила;</w:t>
      </w:r>
      <w:r>
        <w:rPr>
          <w:rFonts w:cs="Times New Roman CYR"/>
          <w:sz w:val="28"/>
          <w:szCs w:val="28"/>
        </w:rPr>
        <w:br/>
        <w:t>      — ориентироваться на странице тетради.</w:t>
      </w:r>
      <w:proofErr w:type="gramEnd"/>
    </w:p>
    <w:p w:rsidR="00B43015" w:rsidRDefault="00B43015" w:rsidP="00B43015">
      <w:pPr>
        <w:widowControl w:val="0"/>
        <w:autoSpaceDE w:val="0"/>
        <w:rPr>
          <w:rFonts w:cs="Times New Roman CYR"/>
          <w:sz w:val="28"/>
          <w:szCs w:val="28"/>
        </w:rPr>
      </w:pPr>
    </w:p>
    <w:p w:rsidR="00B43015" w:rsidRDefault="003C288C" w:rsidP="003C288C">
      <w:pPr>
        <w:widowControl w:val="0"/>
        <w:autoSpaceDE w:val="0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Раздел </w:t>
      </w:r>
      <w:r w:rsidR="00B43015">
        <w:rPr>
          <w:rFonts w:cs="Times New Roman CYR"/>
          <w:b/>
          <w:bCs/>
          <w:sz w:val="28"/>
          <w:szCs w:val="28"/>
        </w:rPr>
        <w:t>«Моя математика»</w:t>
      </w:r>
    </w:p>
    <w:p w:rsidR="00B43015" w:rsidRDefault="00B43015" w:rsidP="00B43015">
      <w:pPr>
        <w:widowControl w:val="0"/>
        <w:autoSpaceDE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     Автором данного кура является С. И. Волкова.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>
        <w:rPr>
          <w:rFonts w:cs="Times New Roman CYR"/>
          <w:sz w:val="28"/>
          <w:szCs w:val="28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rPr>
          <w:rFonts w:cs="Times New Roman CYR"/>
          <w:sz w:val="28"/>
          <w:szCs w:val="28"/>
        </w:rPr>
        <w:br/>
        <w:t> 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rPr>
          <w:rFonts w:cs="Times New Roman CYR"/>
          <w:sz w:val="28"/>
          <w:szCs w:val="28"/>
        </w:rPr>
        <w:br/>
        <w:t>      </w:t>
      </w:r>
      <w:proofErr w:type="gramStart"/>
      <w:r>
        <w:rPr>
          <w:rFonts w:cs="Times New Roman CYR"/>
          <w:sz w:val="28"/>
          <w:szCs w:val="28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>
        <w:rPr>
          <w:rFonts w:cs="Times New Roman CYR"/>
          <w:sz w:val="28"/>
          <w:szCs w:val="28"/>
        </w:rPr>
        <w:t xml:space="preserve"> линий и </w:t>
      </w:r>
      <w:proofErr w:type="gramStart"/>
      <w:r>
        <w:rPr>
          <w:rFonts w:cs="Times New Roman CYR"/>
          <w:sz w:val="28"/>
          <w:szCs w:val="28"/>
        </w:rPr>
        <w:t>обеспечивающая</w:t>
      </w:r>
      <w:proofErr w:type="gramEnd"/>
      <w:r>
        <w:rPr>
          <w:rFonts w:cs="Times New Roman CYR"/>
          <w:sz w:val="28"/>
          <w:szCs w:val="28"/>
        </w:rPr>
        <w:t xml:space="preserve"> условия для развития внимания, восприятия, воображения, памяти, мышления у детей.</w:t>
      </w:r>
      <w:r>
        <w:rPr>
          <w:rFonts w:cs="Times New Roman CYR"/>
          <w:sz w:val="28"/>
          <w:szCs w:val="28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>
        <w:rPr>
          <w:rFonts w:cs="Times New Roman CYR"/>
          <w:sz w:val="28"/>
          <w:szCs w:val="28"/>
        </w:rPr>
        <w:br/>
        <w:t xml:space="preserve"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</w:t>
      </w:r>
      <w:proofErr w:type="gramStart"/>
      <w:r>
        <w:rPr>
          <w:rFonts w:cs="Times New Roman CYR"/>
          <w:sz w:val="28"/>
          <w:szCs w:val="28"/>
        </w:rPr>
        <w:t>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  <w:r>
        <w:rPr>
          <w:rFonts w:cs="Times New Roman CYR"/>
          <w:sz w:val="28"/>
          <w:szCs w:val="28"/>
        </w:rPr>
        <w:br/>
        <w:t xml:space="preserve">      Большое внимание уделяется формированию умений общаться с воспитателем (преподавателем), с другими детьми, работать в одном ритме </w:t>
      </w:r>
      <w:r>
        <w:rPr>
          <w:rFonts w:cs="Times New Roman CYR"/>
          <w:sz w:val="28"/>
          <w:szCs w:val="28"/>
        </w:rPr>
        <w:lastRenderedPageBreak/>
        <w:t>со всеми, когда это необходимо, работать со</w:t>
      </w:r>
      <w:proofErr w:type="gramEnd"/>
      <w:r>
        <w:rPr>
          <w:rFonts w:cs="Times New Roman CYR"/>
          <w:sz w:val="28"/>
          <w:szCs w:val="28"/>
        </w:rPr>
        <w:t xml:space="preserve"> счетным и геометрическим раздаточным материалом, пользоваться тетрадью с печатной основой и др.</w:t>
      </w:r>
      <w:r>
        <w:rPr>
          <w:rFonts w:cs="Times New Roman CYR"/>
          <w:sz w:val="28"/>
          <w:szCs w:val="28"/>
        </w:rPr>
        <w:br/>
        <w:t> 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B43015" w:rsidRDefault="00B43015" w:rsidP="00B43015">
      <w:pPr>
        <w:widowControl w:val="0"/>
        <w:autoSpaceDE w:val="0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                                          Содержание программы</w:t>
      </w:r>
    </w:p>
    <w:p w:rsidR="00556B47" w:rsidRDefault="00B43015" w:rsidP="00B43015">
      <w:pPr>
        <w:widowControl w:val="0"/>
        <w:autoSpaceDE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      </w:t>
      </w:r>
      <w:proofErr w:type="gramStart"/>
      <w:r>
        <w:rPr>
          <w:rFonts w:cs="Times New Roman CYR"/>
          <w:sz w:val="28"/>
          <w:szCs w:val="28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</w:t>
      </w:r>
      <w:proofErr w:type="gramEnd"/>
      <w:r>
        <w:rPr>
          <w:rFonts w:cs="Times New Roman CYR"/>
          <w:sz w:val="28"/>
          <w:szCs w:val="28"/>
        </w:rPr>
        <w:t xml:space="preserve"> по цвету, по материалу, из которого изготовлены предметы, по назначению и др.</w:t>
      </w:r>
      <w:r>
        <w:rPr>
          <w:rFonts w:cs="Times New Roman CYR"/>
          <w:sz w:val="28"/>
          <w:szCs w:val="28"/>
        </w:rPr>
        <w:br/>
        <w:t>      Числа от 0 до 10. Счет предметов. Устная нумерация чисел: названия, последовательность и обозначение чисел от 0 до 10.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месте мы ни остановились.</w:t>
      </w:r>
      <w:r>
        <w:rPr>
          <w:rFonts w:cs="Times New Roman CYR"/>
          <w:sz w:val="28"/>
          <w:szCs w:val="28"/>
        </w:rPr>
        <w:br/>
        <w:t>      Простые геометрические фигуры: треугольник, прямоугольник (квадрат), круг.</w:t>
      </w:r>
      <w:r>
        <w:rPr>
          <w:rFonts w:cs="Times New Roman CYR"/>
          <w:sz w:val="28"/>
          <w:szCs w:val="28"/>
        </w:rPr>
        <w:br/>
        <w:t>      </w:t>
      </w:r>
      <w:proofErr w:type="gramStart"/>
      <w:r>
        <w:rPr>
          <w:rFonts w:cs="Times New Roman CYR"/>
          <w:sz w:val="28"/>
          <w:szCs w:val="28"/>
        </w:rPr>
        <w:t>Содержательно-логические задания на развитие:</w:t>
      </w:r>
      <w:r>
        <w:rPr>
          <w:rFonts w:cs="Times New Roman CYR"/>
          <w:sz w:val="28"/>
          <w:szCs w:val="28"/>
        </w:rPr>
        <w:br/>
        <w:t>      — внимания: простейшие лабиринты, игры «Веселый счет», «Сравни рисунки», «Найди общие элементы» и др.;</w:t>
      </w:r>
      <w:r>
        <w:rPr>
          <w:rFonts w:cs="Times New Roman CYR"/>
          <w:sz w:val="28"/>
          <w:szCs w:val="28"/>
        </w:rPr>
        <w:br/>
        <w:t>      — 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  <w:r>
        <w:rPr>
          <w:rFonts w:cs="Times New Roman CYR"/>
          <w:sz w:val="28"/>
          <w:szCs w:val="28"/>
        </w:rPr>
        <w:br/>
        <w:t>      — памяти: зрительные и слуховые диктанты с использованием арифметического и геометрического материала;</w:t>
      </w:r>
      <w:proofErr w:type="gramEnd"/>
      <w:r>
        <w:rPr>
          <w:rFonts w:cs="Times New Roman CYR"/>
          <w:sz w:val="28"/>
          <w:szCs w:val="28"/>
        </w:rPr>
        <w:br/>
        <w:t>      — </w:t>
      </w:r>
      <w:proofErr w:type="gramStart"/>
      <w:r>
        <w:rPr>
          <w:rFonts w:cs="Times New Roman CYR"/>
          <w:sz w:val="28"/>
          <w:szCs w:val="28"/>
        </w:rPr>
        <w:t>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  <w:r>
        <w:rPr>
          <w:rFonts w:cs="Times New Roman CYR"/>
          <w:sz w:val="28"/>
          <w:szCs w:val="28"/>
        </w:rPr>
        <w:br/>
        <w:t>      </w:t>
      </w:r>
      <w:r>
        <w:rPr>
          <w:rFonts w:cs="Times New Roman CYR"/>
          <w:b/>
          <w:bCs/>
          <w:sz w:val="28"/>
          <w:szCs w:val="28"/>
        </w:rPr>
        <w:t>Планируемые результаты:</w:t>
      </w:r>
      <w:r>
        <w:rPr>
          <w:rFonts w:cs="Times New Roman CYR"/>
          <w:sz w:val="28"/>
          <w:szCs w:val="28"/>
        </w:rPr>
        <w:br/>
        <w:t>      — знать различие между цифрой и однозначным числом; названия однозначных чисел, уметь считать до 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proofErr w:type="gramEnd"/>
      <w:r>
        <w:rPr>
          <w:rFonts w:cs="Times New Roman CYR"/>
          <w:sz w:val="28"/>
          <w:szCs w:val="28"/>
        </w:rPr>
        <w:br/>
        <w:t>      — знать название основных геометрических фигур (треугольник, прямоугольник, круг), различать их, находить их прообразы в окружающей действительности;</w:t>
      </w:r>
      <w:r>
        <w:rPr>
          <w:rFonts w:cs="Times New Roman CYR"/>
          <w:sz w:val="28"/>
          <w:szCs w:val="28"/>
        </w:rPr>
        <w:br/>
        <w:t xml:space="preserve">      — проводить простейшие </w:t>
      </w:r>
      <w:proofErr w:type="gramStart"/>
      <w:r>
        <w:rPr>
          <w:rFonts w:cs="Times New Roman CYR"/>
          <w:sz w:val="28"/>
          <w:szCs w:val="28"/>
        </w:rPr>
        <w:t>логические рассуждения</w:t>
      </w:r>
      <w:proofErr w:type="gramEnd"/>
      <w:r>
        <w:rPr>
          <w:rFonts w:cs="Times New Roman CYR"/>
          <w:sz w:val="28"/>
          <w:szCs w:val="28"/>
        </w:rPr>
        <w:t xml:space="preserve">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556B47" w:rsidRDefault="00556B47" w:rsidP="00556B47">
      <w:pPr>
        <w:widowControl w:val="0"/>
        <w:autoSpaceDE w:val="0"/>
        <w:jc w:val="center"/>
        <w:rPr>
          <w:rFonts w:cs="Times New Roman CYR"/>
          <w:b/>
          <w:sz w:val="28"/>
          <w:szCs w:val="28"/>
        </w:rPr>
      </w:pPr>
    </w:p>
    <w:p w:rsidR="00556B47" w:rsidRDefault="00556B47" w:rsidP="00556B47">
      <w:pPr>
        <w:autoSpaceDE w:val="0"/>
        <w:autoSpaceDN w:val="0"/>
        <w:adjustRightInd w:val="0"/>
        <w:rPr>
          <w:rFonts w:cs="Times New Roman CYR"/>
          <w:b/>
          <w:sz w:val="28"/>
          <w:szCs w:val="28"/>
        </w:rPr>
      </w:pPr>
    </w:p>
    <w:p w:rsidR="00B72409" w:rsidRDefault="00B72409" w:rsidP="00556B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556B47" w:rsidRPr="00556B47" w:rsidRDefault="00556B47" w:rsidP="00556B4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b/>
          <w:bCs/>
          <w:color w:val="000000"/>
          <w:sz w:val="28"/>
          <w:szCs w:val="28"/>
          <w:lang w:eastAsia="en-US"/>
        </w:rPr>
        <w:t>Заключение.</w:t>
      </w:r>
    </w:p>
    <w:p w:rsidR="00556B47" w:rsidRP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>Предлагаемый подход к решению задач подготовки детей к школе даёт возможность проявить и развить способности, задатки, с которыми приходят к нам шестилетние дети, позволяет им в дальнейшем успешно освоить школьную программу. Кроме того, при это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 </w:t>
      </w: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почти полностью снимаются вопросы преодоления у детей психо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логического барьера при </w:t>
      </w: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вступлении в новую среду жизни, коммуникативные проблемы, поскольку они уже </w:t>
      </w:r>
      <w:proofErr w:type="spellStart"/>
      <w:proofErr w:type="gramStart"/>
      <w:r w:rsidRPr="00556B47">
        <w:rPr>
          <w:rFonts w:eastAsiaTheme="minorHAnsi"/>
          <w:color w:val="000000"/>
          <w:sz w:val="28"/>
          <w:szCs w:val="28"/>
          <w:lang w:eastAsia="en-US"/>
        </w:rPr>
        <w:t>зна-комы</w:t>
      </w:r>
      <w:proofErr w:type="spellEnd"/>
      <w:proofErr w:type="gram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со школьными правилами, с учителем и своими сверстниками. </w:t>
      </w:r>
    </w:p>
    <w:p w:rsidR="00556B47" w:rsidRDefault="00556B47" w:rsidP="00556B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56B47" w:rsidRPr="00556B47" w:rsidRDefault="00556B47" w:rsidP="00556B4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b/>
          <w:bCs/>
          <w:color w:val="000000"/>
          <w:sz w:val="28"/>
          <w:szCs w:val="28"/>
          <w:lang w:eastAsia="en-US"/>
        </w:rPr>
        <w:t>Литература.</w:t>
      </w:r>
    </w:p>
    <w:p w:rsidR="00556B47" w:rsidRP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>- Программа обучения и развития детей 5 лет «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Предшкольная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пора» /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Под</w:t>
      </w:r>
      <w:proofErr w:type="gramStart"/>
      <w:r w:rsidRPr="00556B47">
        <w:rPr>
          <w:rFonts w:eastAsiaTheme="minorHAnsi"/>
          <w:color w:val="000000"/>
          <w:sz w:val="28"/>
          <w:szCs w:val="28"/>
          <w:lang w:eastAsia="en-US"/>
        </w:rPr>
        <w:t>.р</w:t>
      </w:r>
      <w:proofErr w:type="gramEnd"/>
      <w:r w:rsidRPr="00556B47">
        <w:rPr>
          <w:rFonts w:eastAsiaTheme="minorHAnsi"/>
          <w:color w:val="000000"/>
          <w:sz w:val="28"/>
          <w:szCs w:val="28"/>
          <w:lang w:eastAsia="en-US"/>
        </w:rPr>
        <w:t>ед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. Н. Ф. Виноградовой. М.: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Вентан</w:t>
      </w:r>
      <w:proofErr w:type="gramStart"/>
      <w:r w:rsidRPr="00556B47">
        <w:rPr>
          <w:rFonts w:eastAsiaTheme="minorHAnsi"/>
          <w:color w:val="000000"/>
          <w:sz w:val="28"/>
          <w:szCs w:val="28"/>
          <w:lang w:eastAsia="en-US"/>
        </w:rPr>
        <w:t>а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>-</w:t>
      </w:r>
      <w:proofErr w:type="gram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Граф, 2005. </w:t>
      </w:r>
    </w:p>
    <w:p w:rsidR="00556B47" w:rsidRP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Управителева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Л. Скоро в школу. Программа. // На</w:t>
      </w:r>
      <w:r>
        <w:rPr>
          <w:rFonts w:eastAsiaTheme="minorHAnsi"/>
          <w:color w:val="000000"/>
          <w:sz w:val="28"/>
          <w:szCs w:val="28"/>
          <w:lang w:eastAsia="en-US"/>
        </w:rPr>
        <w:t>чальная школа. Приложение « Пер</w:t>
      </w: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вое сентября». 2001. № 5-17. </w:t>
      </w:r>
    </w:p>
    <w:p w:rsid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>- Захарова А.М. «Методические рекомендации для учителей РО.</w:t>
      </w:r>
    </w:p>
    <w:p w:rsidR="00556B47" w:rsidRP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1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класс</w:t>
      </w:r>
      <w:proofErr w:type="gramStart"/>
      <w:r w:rsidRPr="00556B47">
        <w:rPr>
          <w:rFonts w:eastAsiaTheme="minorHAnsi"/>
          <w:color w:val="000000"/>
          <w:sz w:val="28"/>
          <w:szCs w:val="28"/>
          <w:lang w:eastAsia="en-US"/>
        </w:rPr>
        <w:t>.М</w:t>
      </w:r>
      <w:proofErr w:type="gramEnd"/>
      <w:r w:rsidRPr="00556B47">
        <w:rPr>
          <w:rFonts w:eastAsiaTheme="minorHAnsi"/>
          <w:color w:val="000000"/>
          <w:sz w:val="28"/>
          <w:szCs w:val="28"/>
          <w:lang w:eastAsia="en-US"/>
        </w:rPr>
        <w:t>атематика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»./ Харьков.- 1994г. </w:t>
      </w:r>
    </w:p>
    <w:p w:rsid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Каюмова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Т.М.,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А.Х.Галимллина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 «Методическое руководство «Подготовка к школе детей шестилетнего возраста по курсу «Введение в математику»»/ Казань, 2005. </w:t>
      </w:r>
    </w:p>
    <w:p w:rsidR="00556B47" w:rsidRPr="00556B47" w:rsidRDefault="00556B47" w:rsidP="00556B47">
      <w:pPr>
        <w:rPr>
          <w:rFonts w:eastAsiaTheme="minorHAnsi"/>
          <w:color w:val="000000"/>
          <w:sz w:val="28"/>
          <w:szCs w:val="28"/>
          <w:lang w:eastAsia="en-US"/>
        </w:rPr>
      </w:pPr>
      <w:r w:rsidRPr="00556B47">
        <w:rPr>
          <w:rFonts w:eastAsiaTheme="minorHAnsi"/>
          <w:color w:val="000000"/>
          <w:sz w:val="28"/>
          <w:szCs w:val="28"/>
          <w:lang w:eastAsia="en-US"/>
        </w:rPr>
        <w:t>- Программа и методическое руководство по подготовке к школе детей 5-6 лет «Школа развития»/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Под</w:t>
      </w:r>
      <w:proofErr w:type="gramStart"/>
      <w:r w:rsidRPr="00556B47">
        <w:rPr>
          <w:rFonts w:eastAsiaTheme="minorHAnsi"/>
          <w:color w:val="000000"/>
          <w:sz w:val="28"/>
          <w:szCs w:val="28"/>
          <w:lang w:eastAsia="en-US"/>
        </w:rPr>
        <w:t>.р</w:t>
      </w:r>
      <w:proofErr w:type="gramEnd"/>
      <w:r w:rsidRPr="00556B47">
        <w:rPr>
          <w:rFonts w:eastAsiaTheme="minorHAnsi"/>
          <w:color w:val="000000"/>
          <w:sz w:val="28"/>
          <w:szCs w:val="28"/>
          <w:lang w:eastAsia="en-US"/>
        </w:rPr>
        <w:t>ед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 xml:space="preserve">. С.И. </w:t>
      </w:r>
      <w:proofErr w:type="spellStart"/>
      <w:r w:rsidRPr="00556B47">
        <w:rPr>
          <w:rFonts w:eastAsiaTheme="minorHAnsi"/>
          <w:color w:val="000000"/>
          <w:sz w:val="28"/>
          <w:szCs w:val="28"/>
          <w:lang w:eastAsia="en-US"/>
        </w:rPr>
        <w:t>Габдрахмановой</w:t>
      </w:r>
      <w:proofErr w:type="spellEnd"/>
      <w:r w:rsidRPr="00556B47">
        <w:rPr>
          <w:rFonts w:eastAsiaTheme="minorHAnsi"/>
          <w:color w:val="000000"/>
          <w:sz w:val="28"/>
          <w:szCs w:val="28"/>
          <w:lang w:eastAsia="en-US"/>
        </w:rPr>
        <w:t>. Казань, 2005.</w:t>
      </w:r>
    </w:p>
    <w:p w:rsidR="00556B47" w:rsidRPr="00556B47" w:rsidRDefault="00556B47" w:rsidP="00556B4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556B47" w:rsidRPr="00556B47" w:rsidSect="00D1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04B524"/>
    <w:multiLevelType w:val="hybridMultilevel"/>
    <w:tmpl w:val="C617E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0D042E"/>
    <w:multiLevelType w:val="hybridMultilevel"/>
    <w:tmpl w:val="A0CB27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DF5E8B"/>
    <w:multiLevelType w:val="hybridMultilevel"/>
    <w:tmpl w:val="BE57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6C2171"/>
    <w:multiLevelType w:val="hybridMultilevel"/>
    <w:tmpl w:val="C3315B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57B6FF8"/>
    <w:multiLevelType w:val="hybridMultilevel"/>
    <w:tmpl w:val="1D9BC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C23FA2"/>
    <w:multiLevelType w:val="hybridMultilevel"/>
    <w:tmpl w:val="CBEF4A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B1"/>
    <w:rsid w:val="00065797"/>
    <w:rsid w:val="000714EA"/>
    <w:rsid w:val="00102AB4"/>
    <w:rsid w:val="001D16FA"/>
    <w:rsid w:val="00300A24"/>
    <w:rsid w:val="003C288C"/>
    <w:rsid w:val="00422D23"/>
    <w:rsid w:val="004C19DF"/>
    <w:rsid w:val="004C3759"/>
    <w:rsid w:val="004D35B1"/>
    <w:rsid w:val="00556B47"/>
    <w:rsid w:val="005B7E16"/>
    <w:rsid w:val="009533BE"/>
    <w:rsid w:val="00B43015"/>
    <w:rsid w:val="00B72409"/>
    <w:rsid w:val="00C64D85"/>
    <w:rsid w:val="00CA447F"/>
    <w:rsid w:val="00D1222B"/>
    <w:rsid w:val="00D164B4"/>
    <w:rsid w:val="00E3412F"/>
    <w:rsid w:val="00F7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B9B18C4480C4CAD6DBD9EEE9D94F3" ma:contentTypeVersion="0" ma:contentTypeDescription="Создание документа." ma:contentTypeScope="" ma:versionID="cc85314de840237adf84ebafa9d0f09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A8E193E-8720-4FE3-9A04-719C2D5AABD1}"/>
</file>

<file path=customXml/itemProps2.xml><?xml version="1.0" encoding="utf-8"?>
<ds:datastoreItem xmlns:ds="http://schemas.openxmlformats.org/officeDocument/2006/customXml" ds:itemID="{8AA460E2-CE3E-4060-AE45-379405BBA5F7}"/>
</file>

<file path=customXml/itemProps3.xml><?xml version="1.0" encoding="utf-8"?>
<ds:datastoreItem xmlns:ds="http://schemas.openxmlformats.org/officeDocument/2006/customXml" ds:itemID="{73AE1D1D-34A3-4598-B879-796E26BF7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FCLM</dc:creator>
  <cp:keywords/>
  <dc:description/>
  <cp:lastModifiedBy>School№3</cp:lastModifiedBy>
  <cp:revision>17</cp:revision>
  <cp:lastPrinted>2017-10-17T08:32:00Z</cp:lastPrinted>
  <dcterms:created xsi:type="dcterms:W3CDTF">2016-10-18T05:51:00Z</dcterms:created>
  <dcterms:modified xsi:type="dcterms:W3CDTF">2019-02-22T11:58:00Z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0x010100CA2B9B18C4480C4CAD6DBD9EEE9D94F3</vt:lpwstr>
  </property>
</Properties>
</file>